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DF11E" w14:textId="77777777" w:rsidR="002A4111" w:rsidRDefault="002A4111" w:rsidP="002311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A736B" w14:textId="2FA5329A" w:rsidR="00702FED" w:rsidRPr="002311CC" w:rsidRDefault="00702FED" w:rsidP="002311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1CC">
        <w:rPr>
          <w:rFonts w:ascii="Times New Roman" w:hAnsi="Times New Roman" w:cs="Times New Roman"/>
          <w:b/>
          <w:bCs/>
          <w:sz w:val="24"/>
          <w:szCs w:val="24"/>
        </w:rPr>
        <w:t>UCHWAŁA  Nr</w:t>
      </w:r>
      <w:r w:rsidR="00F83C51">
        <w:rPr>
          <w:rFonts w:ascii="Times New Roman" w:hAnsi="Times New Roman" w:cs="Times New Roman"/>
          <w:b/>
          <w:bCs/>
          <w:sz w:val="24"/>
          <w:szCs w:val="24"/>
        </w:rPr>
        <w:t xml:space="preserve"> XXI</w:t>
      </w:r>
      <w:r w:rsidR="00065A98">
        <w:rPr>
          <w:rFonts w:ascii="Times New Roman" w:hAnsi="Times New Roman" w:cs="Times New Roman"/>
          <w:b/>
          <w:bCs/>
          <w:sz w:val="24"/>
          <w:szCs w:val="24"/>
        </w:rPr>
        <w:t>/…….</w:t>
      </w:r>
      <w:r w:rsidRPr="002311CC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14:paraId="0A0AAB70" w14:textId="77777777" w:rsidR="00702FED" w:rsidRPr="002311CC" w:rsidRDefault="00702FED" w:rsidP="002311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1CC">
        <w:rPr>
          <w:rFonts w:ascii="Times New Roman" w:hAnsi="Times New Roman" w:cs="Times New Roman"/>
          <w:b/>
          <w:bCs/>
          <w:sz w:val="24"/>
          <w:szCs w:val="24"/>
        </w:rPr>
        <w:t>RADY  GMINY  LISEWO</w:t>
      </w:r>
    </w:p>
    <w:p w14:paraId="2C9CAE42" w14:textId="27479262" w:rsidR="00702FED" w:rsidRPr="002311CC" w:rsidRDefault="00702FED" w:rsidP="002311CC">
      <w:pPr>
        <w:widowControl w:val="0"/>
        <w:tabs>
          <w:tab w:val="center" w:pos="55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1CC">
        <w:rPr>
          <w:rFonts w:ascii="Times New Roman" w:hAnsi="Times New Roman" w:cs="Times New Roman"/>
          <w:sz w:val="24"/>
          <w:szCs w:val="24"/>
        </w:rPr>
        <w:t xml:space="preserve">z dnia </w:t>
      </w:r>
      <w:r w:rsidRPr="002311CC">
        <w:rPr>
          <w:rFonts w:ascii="Times New Roman" w:hAnsi="Times New Roman" w:cs="Times New Roman"/>
          <w:sz w:val="24"/>
          <w:szCs w:val="24"/>
        </w:rPr>
        <w:softHyphen/>
      </w:r>
      <w:r w:rsidRPr="002311CC">
        <w:rPr>
          <w:rFonts w:ascii="Times New Roman" w:hAnsi="Times New Roman" w:cs="Times New Roman"/>
          <w:sz w:val="24"/>
          <w:szCs w:val="24"/>
        </w:rPr>
        <w:softHyphen/>
      </w:r>
      <w:r w:rsidRPr="002311CC">
        <w:rPr>
          <w:rFonts w:ascii="Times New Roman" w:hAnsi="Times New Roman" w:cs="Times New Roman"/>
          <w:sz w:val="24"/>
          <w:szCs w:val="24"/>
        </w:rPr>
        <w:softHyphen/>
      </w:r>
      <w:r w:rsidRPr="002311CC">
        <w:rPr>
          <w:rFonts w:ascii="Times New Roman" w:hAnsi="Times New Roman" w:cs="Times New Roman"/>
          <w:sz w:val="24"/>
          <w:szCs w:val="24"/>
        </w:rPr>
        <w:softHyphen/>
      </w:r>
      <w:r w:rsidRPr="002311CC">
        <w:rPr>
          <w:rFonts w:ascii="Times New Roman" w:hAnsi="Times New Roman" w:cs="Times New Roman"/>
          <w:sz w:val="24"/>
          <w:szCs w:val="24"/>
        </w:rPr>
        <w:softHyphen/>
      </w:r>
      <w:r w:rsidRPr="002311CC">
        <w:rPr>
          <w:rFonts w:ascii="Times New Roman" w:hAnsi="Times New Roman" w:cs="Times New Roman"/>
          <w:sz w:val="24"/>
          <w:szCs w:val="24"/>
        </w:rPr>
        <w:softHyphen/>
      </w:r>
      <w:r w:rsidRPr="002311CC">
        <w:rPr>
          <w:rFonts w:ascii="Times New Roman" w:hAnsi="Times New Roman" w:cs="Times New Roman"/>
          <w:sz w:val="24"/>
          <w:szCs w:val="24"/>
        </w:rPr>
        <w:softHyphen/>
      </w:r>
      <w:r w:rsidRPr="002311CC">
        <w:rPr>
          <w:rFonts w:ascii="Times New Roman" w:hAnsi="Times New Roman" w:cs="Times New Roman"/>
          <w:sz w:val="24"/>
          <w:szCs w:val="24"/>
        </w:rPr>
        <w:softHyphen/>
      </w:r>
      <w:r w:rsidRPr="002311CC">
        <w:rPr>
          <w:rFonts w:ascii="Times New Roman" w:hAnsi="Times New Roman" w:cs="Times New Roman"/>
          <w:sz w:val="24"/>
          <w:szCs w:val="24"/>
        </w:rPr>
        <w:softHyphen/>
      </w:r>
      <w:r w:rsidRPr="002311CC">
        <w:rPr>
          <w:rFonts w:ascii="Times New Roman" w:hAnsi="Times New Roman" w:cs="Times New Roman"/>
          <w:sz w:val="24"/>
          <w:szCs w:val="24"/>
        </w:rPr>
        <w:softHyphen/>
      </w:r>
      <w:r w:rsidR="0086799A">
        <w:rPr>
          <w:rFonts w:ascii="Times New Roman" w:hAnsi="Times New Roman" w:cs="Times New Roman"/>
          <w:sz w:val="24"/>
          <w:szCs w:val="24"/>
        </w:rPr>
        <w:t xml:space="preserve"> 24 </w:t>
      </w:r>
      <w:r w:rsidR="00065A98">
        <w:rPr>
          <w:rFonts w:ascii="Times New Roman" w:hAnsi="Times New Roman" w:cs="Times New Roman"/>
          <w:sz w:val="24"/>
          <w:szCs w:val="24"/>
        </w:rPr>
        <w:t xml:space="preserve">lipca </w:t>
      </w:r>
      <w:r w:rsidRPr="002311CC">
        <w:rPr>
          <w:rFonts w:ascii="Times New Roman" w:hAnsi="Times New Roman" w:cs="Times New Roman"/>
          <w:sz w:val="24"/>
          <w:szCs w:val="24"/>
        </w:rPr>
        <w:t>2020 roku</w:t>
      </w:r>
    </w:p>
    <w:p w14:paraId="11D5F0D2" w14:textId="77777777" w:rsidR="00702FED" w:rsidRPr="002311CC" w:rsidRDefault="00702FED" w:rsidP="00702F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1CC">
        <w:rPr>
          <w:rFonts w:ascii="Times New Roman" w:hAnsi="Times New Roman" w:cs="Times New Roman"/>
          <w:b/>
          <w:bCs/>
          <w:sz w:val="24"/>
          <w:szCs w:val="24"/>
        </w:rPr>
        <w:t>w sprawie zmiany  budżetu Gminy Lisewo na 2020 r.</w:t>
      </w:r>
    </w:p>
    <w:p w14:paraId="57846FC5" w14:textId="77777777" w:rsidR="00702FED" w:rsidRPr="00702FED" w:rsidRDefault="00702FED" w:rsidP="00702F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0BD59" w14:textId="190F2CA0" w:rsidR="00702FED" w:rsidRPr="00702FED" w:rsidRDefault="00702FED" w:rsidP="00702F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FED">
        <w:rPr>
          <w:rFonts w:ascii="Times New Roman" w:hAnsi="Times New Roman" w:cs="Times New Roman"/>
          <w:sz w:val="24"/>
          <w:szCs w:val="24"/>
        </w:rPr>
        <w:t xml:space="preserve">     Na podstawie  </w:t>
      </w:r>
      <w:r w:rsidR="008012FE">
        <w:rPr>
          <w:rFonts w:ascii="Times New Roman" w:hAnsi="Times New Roman" w:cs="Times New Roman"/>
          <w:sz w:val="24"/>
          <w:szCs w:val="24"/>
        </w:rPr>
        <w:t>art</w:t>
      </w:r>
      <w:r w:rsidRPr="00702FED">
        <w:rPr>
          <w:rFonts w:ascii="Times New Roman" w:hAnsi="Times New Roman" w:cs="Times New Roman"/>
          <w:sz w:val="24"/>
          <w:szCs w:val="24"/>
        </w:rPr>
        <w:t xml:space="preserve">. 211, </w:t>
      </w:r>
      <w:r w:rsidR="008012FE">
        <w:rPr>
          <w:rFonts w:ascii="Times New Roman" w:hAnsi="Times New Roman" w:cs="Times New Roman"/>
          <w:sz w:val="24"/>
          <w:szCs w:val="24"/>
        </w:rPr>
        <w:t>art</w:t>
      </w:r>
      <w:r w:rsidRPr="00702FED">
        <w:rPr>
          <w:rFonts w:ascii="Times New Roman" w:hAnsi="Times New Roman" w:cs="Times New Roman"/>
          <w:sz w:val="24"/>
          <w:szCs w:val="24"/>
        </w:rPr>
        <w:t xml:space="preserve">. 212, </w:t>
      </w:r>
      <w:r w:rsidR="008012FE">
        <w:rPr>
          <w:rFonts w:ascii="Times New Roman" w:hAnsi="Times New Roman" w:cs="Times New Roman"/>
          <w:sz w:val="24"/>
          <w:szCs w:val="24"/>
        </w:rPr>
        <w:t>art</w:t>
      </w:r>
      <w:r w:rsidRPr="00702FED">
        <w:rPr>
          <w:rFonts w:ascii="Times New Roman" w:hAnsi="Times New Roman" w:cs="Times New Roman"/>
          <w:sz w:val="24"/>
          <w:szCs w:val="24"/>
        </w:rPr>
        <w:t>. 214</w:t>
      </w:r>
      <w:r w:rsidR="00FC30DB" w:rsidRPr="00120A08">
        <w:rPr>
          <w:rFonts w:ascii="Times New Roman" w:hAnsi="Times New Roman" w:cs="Times New Roman"/>
          <w:sz w:val="24"/>
          <w:szCs w:val="24"/>
        </w:rPr>
        <w:t xml:space="preserve">, </w:t>
      </w:r>
      <w:r w:rsidR="008012FE">
        <w:rPr>
          <w:rFonts w:ascii="Times New Roman" w:hAnsi="Times New Roman" w:cs="Times New Roman"/>
          <w:sz w:val="24"/>
          <w:szCs w:val="24"/>
        </w:rPr>
        <w:t>art</w:t>
      </w:r>
      <w:r w:rsidR="00FC30DB" w:rsidRPr="00120A08">
        <w:rPr>
          <w:rFonts w:ascii="Times New Roman" w:hAnsi="Times New Roman" w:cs="Times New Roman"/>
          <w:sz w:val="24"/>
          <w:szCs w:val="24"/>
        </w:rPr>
        <w:t xml:space="preserve">. 222, </w:t>
      </w:r>
      <w:r w:rsidR="008012FE">
        <w:rPr>
          <w:rFonts w:ascii="Times New Roman" w:hAnsi="Times New Roman" w:cs="Times New Roman"/>
          <w:sz w:val="24"/>
          <w:szCs w:val="24"/>
        </w:rPr>
        <w:t>art</w:t>
      </w:r>
      <w:r w:rsidR="00FC30DB" w:rsidRPr="00120A08">
        <w:rPr>
          <w:rFonts w:ascii="Times New Roman" w:hAnsi="Times New Roman" w:cs="Times New Roman"/>
          <w:sz w:val="24"/>
          <w:szCs w:val="24"/>
        </w:rPr>
        <w:t xml:space="preserve">. 235-237, </w:t>
      </w:r>
      <w:r w:rsidR="008012FE">
        <w:rPr>
          <w:rFonts w:ascii="Times New Roman" w:hAnsi="Times New Roman" w:cs="Times New Roman"/>
          <w:sz w:val="24"/>
          <w:szCs w:val="24"/>
        </w:rPr>
        <w:t>art</w:t>
      </w:r>
      <w:r w:rsidR="00FC30DB" w:rsidRPr="00120A08">
        <w:rPr>
          <w:rFonts w:ascii="Times New Roman" w:hAnsi="Times New Roman" w:cs="Times New Roman"/>
          <w:sz w:val="24"/>
          <w:szCs w:val="24"/>
        </w:rPr>
        <w:t xml:space="preserve">. 242 ust. 1, </w:t>
      </w:r>
      <w:r w:rsidR="008012FE">
        <w:rPr>
          <w:rFonts w:ascii="Times New Roman" w:hAnsi="Times New Roman" w:cs="Times New Roman"/>
          <w:sz w:val="24"/>
          <w:szCs w:val="24"/>
        </w:rPr>
        <w:t>art</w:t>
      </w:r>
      <w:r w:rsidR="00FC30DB" w:rsidRPr="00120A08">
        <w:rPr>
          <w:rFonts w:ascii="Times New Roman" w:hAnsi="Times New Roman" w:cs="Times New Roman"/>
          <w:sz w:val="24"/>
          <w:szCs w:val="24"/>
        </w:rPr>
        <w:t xml:space="preserve">. 243 ust. 1, </w:t>
      </w:r>
      <w:r w:rsidR="008012FE">
        <w:rPr>
          <w:rFonts w:ascii="Times New Roman" w:hAnsi="Times New Roman" w:cs="Times New Roman"/>
          <w:sz w:val="24"/>
          <w:szCs w:val="24"/>
        </w:rPr>
        <w:t>art</w:t>
      </w:r>
      <w:r w:rsidR="00FC30DB" w:rsidRPr="00120A08">
        <w:rPr>
          <w:rFonts w:ascii="Times New Roman" w:hAnsi="Times New Roman" w:cs="Times New Roman"/>
          <w:sz w:val="24"/>
          <w:szCs w:val="24"/>
        </w:rPr>
        <w:t xml:space="preserve">. 258, </w:t>
      </w:r>
      <w:r w:rsidR="008012FE">
        <w:rPr>
          <w:rFonts w:ascii="Times New Roman" w:hAnsi="Times New Roman" w:cs="Times New Roman"/>
          <w:sz w:val="24"/>
          <w:szCs w:val="24"/>
        </w:rPr>
        <w:t>art</w:t>
      </w:r>
      <w:r w:rsidR="00FC30DB" w:rsidRPr="00120A08">
        <w:rPr>
          <w:rFonts w:ascii="Times New Roman" w:hAnsi="Times New Roman" w:cs="Times New Roman"/>
          <w:sz w:val="24"/>
          <w:szCs w:val="24"/>
        </w:rPr>
        <w:t xml:space="preserve">. 264 ust. 3 </w:t>
      </w:r>
      <w:r w:rsidRPr="00120A08">
        <w:rPr>
          <w:rFonts w:ascii="Times New Roman" w:hAnsi="Times New Roman" w:cs="Times New Roman"/>
          <w:sz w:val="24"/>
          <w:szCs w:val="24"/>
        </w:rPr>
        <w:t xml:space="preserve">  ustawy z dnia 27 sierpnia 2009 r. o finansach publicznych (Dz. U.  z 2019</w:t>
      </w:r>
      <w:r w:rsidRPr="00702FED">
        <w:rPr>
          <w:rFonts w:ascii="Times New Roman" w:hAnsi="Times New Roman" w:cs="Times New Roman"/>
          <w:sz w:val="24"/>
          <w:szCs w:val="24"/>
        </w:rPr>
        <w:t xml:space="preserve"> r., poz. 869</w:t>
      </w:r>
      <w:r w:rsidR="008278D9">
        <w:rPr>
          <w:rFonts w:ascii="Times New Roman" w:hAnsi="Times New Roman" w:cs="Times New Roman"/>
          <w:sz w:val="24"/>
          <w:szCs w:val="24"/>
        </w:rPr>
        <w:t>, poz. 1649, Dz. U. z 2020 roku poz. 284, poz. 374, poz. 568, poz. 695</w:t>
      </w:r>
      <w:r w:rsidR="001B6CD1">
        <w:rPr>
          <w:rFonts w:ascii="Times New Roman" w:hAnsi="Times New Roman" w:cs="Times New Roman"/>
          <w:sz w:val="24"/>
          <w:szCs w:val="24"/>
        </w:rPr>
        <w:t>, poz. 1175</w:t>
      </w:r>
      <w:r w:rsidRPr="00702FED">
        <w:rPr>
          <w:rFonts w:ascii="Times New Roman" w:hAnsi="Times New Roman" w:cs="Times New Roman"/>
          <w:sz w:val="24"/>
          <w:szCs w:val="24"/>
        </w:rPr>
        <w:t xml:space="preserve">), </w:t>
      </w:r>
      <w:r w:rsidR="008012FE">
        <w:rPr>
          <w:rFonts w:ascii="Times New Roman" w:hAnsi="Times New Roman" w:cs="Times New Roman"/>
          <w:sz w:val="24"/>
          <w:szCs w:val="24"/>
        </w:rPr>
        <w:t>art</w:t>
      </w:r>
      <w:r w:rsidRPr="00702FED">
        <w:rPr>
          <w:rFonts w:ascii="Times New Roman" w:hAnsi="Times New Roman" w:cs="Times New Roman"/>
          <w:sz w:val="24"/>
          <w:szCs w:val="24"/>
        </w:rPr>
        <w:t>. 18 ust. 2 pkt.4 ustawy o samorządzie gminnym z 8 marca 1990 roku (Dz. U. z 20</w:t>
      </w:r>
      <w:r w:rsidR="0094660A">
        <w:rPr>
          <w:rFonts w:ascii="Times New Roman" w:hAnsi="Times New Roman" w:cs="Times New Roman"/>
          <w:sz w:val="24"/>
          <w:szCs w:val="24"/>
        </w:rPr>
        <w:t>20</w:t>
      </w:r>
      <w:r w:rsidRPr="00702FED">
        <w:rPr>
          <w:rFonts w:ascii="Times New Roman" w:hAnsi="Times New Roman" w:cs="Times New Roman"/>
          <w:sz w:val="24"/>
          <w:szCs w:val="24"/>
        </w:rPr>
        <w:t xml:space="preserve"> roku poz. </w:t>
      </w:r>
      <w:r w:rsidR="0094660A">
        <w:rPr>
          <w:rFonts w:ascii="Times New Roman" w:hAnsi="Times New Roman" w:cs="Times New Roman"/>
          <w:sz w:val="24"/>
          <w:szCs w:val="24"/>
        </w:rPr>
        <w:t>713</w:t>
      </w:r>
      <w:r w:rsidRPr="00702FED">
        <w:rPr>
          <w:rFonts w:ascii="Times New Roman" w:hAnsi="Times New Roman" w:cs="Times New Roman"/>
          <w:sz w:val="24"/>
          <w:szCs w:val="24"/>
        </w:rPr>
        <w:t>)  uchwala się, co następuje:</w:t>
      </w:r>
    </w:p>
    <w:p w14:paraId="132CBE93" w14:textId="4E151D47" w:rsidR="00702FED" w:rsidRDefault="002311CC" w:rsidP="002311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11CC"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FED" w:rsidRPr="00702FED">
        <w:rPr>
          <w:rFonts w:ascii="Times New Roman" w:hAnsi="Times New Roman" w:cs="Times New Roman"/>
          <w:sz w:val="24"/>
          <w:szCs w:val="24"/>
        </w:rPr>
        <w:t>W budżecie Gminy Lisewo na 2020 rok uchwalonym Uchwałą Nr XV/90/2019 Rady Gminy Lisewo z dnia 18 grudnia 2019 roku (Dziennik Urzędowy Województwa Kujawsko-Pomorskiego z 30 grudnia  2019 roku, poz. 7536)</w:t>
      </w:r>
      <w:r w:rsidR="00FB2A4C">
        <w:rPr>
          <w:rFonts w:ascii="Times New Roman" w:hAnsi="Times New Roman" w:cs="Times New Roman"/>
          <w:sz w:val="24"/>
          <w:szCs w:val="24"/>
        </w:rPr>
        <w:t xml:space="preserve"> zmienionym</w:t>
      </w:r>
      <w:r w:rsidR="00702FED" w:rsidRPr="00702FED">
        <w:rPr>
          <w:rFonts w:ascii="Times New Roman" w:hAnsi="Times New Roman" w:cs="Times New Roman"/>
          <w:sz w:val="24"/>
          <w:szCs w:val="24"/>
        </w:rPr>
        <w:t>:</w:t>
      </w:r>
    </w:p>
    <w:p w14:paraId="727D30EE" w14:textId="716570BB" w:rsidR="00FB2A4C" w:rsidRDefault="00193D9C" w:rsidP="002311CC">
      <w:pPr>
        <w:pStyle w:val="Akapitzlist"/>
        <w:widowControl w:val="0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311CC">
        <w:rPr>
          <w:rFonts w:ascii="Times New Roman" w:hAnsi="Times New Roman" w:cs="Times New Roman"/>
          <w:sz w:val="24"/>
          <w:szCs w:val="24"/>
        </w:rPr>
        <w:t xml:space="preserve">uchwałą </w:t>
      </w:r>
      <w:r w:rsidR="00FB2A4C" w:rsidRPr="002311CC">
        <w:rPr>
          <w:rFonts w:ascii="Times New Roman" w:hAnsi="Times New Roman" w:cs="Times New Roman"/>
          <w:sz w:val="24"/>
          <w:szCs w:val="24"/>
        </w:rPr>
        <w:t>Nr XVII/107/2020 Rady Gminy Lisewo z dnia 26 lutego 2020 roku,</w:t>
      </w:r>
    </w:p>
    <w:p w14:paraId="5BA29EC2" w14:textId="047D8683" w:rsidR="001D0E5F" w:rsidRPr="002311CC" w:rsidRDefault="001D0E5F" w:rsidP="002311CC">
      <w:pPr>
        <w:pStyle w:val="Akapitzlist"/>
        <w:widowControl w:val="0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uchwałą Nr XIX/112/2020 Rady Gminy Lisewo z dnia 10 czerwca 2020 roku</w:t>
      </w:r>
    </w:p>
    <w:p w14:paraId="3C393CA6" w14:textId="3DD7C016" w:rsidR="00193D9C" w:rsidRDefault="00193D9C" w:rsidP="002311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oraz :</w:t>
      </w:r>
    </w:p>
    <w:p w14:paraId="3861B515" w14:textId="77777777" w:rsidR="002311CC" w:rsidRDefault="00193D9C" w:rsidP="00193D9C">
      <w:pPr>
        <w:pStyle w:val="Akapitzlist"/>
        <w:widowControl w:val="0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311CC">
        <w:rPr>
          <w:rFonts w:ascii="Times New Roman" w:hAnsi="Times New Roman" w:cs="Times New Roman"/>
          <w:sz w:val="24"/>
          <w:szCs w:val="24"/>
        </w:rPr>
        <w:t xml:space="preserve">zarządzeniem </w:t>
      </w:r>
      <w:r w:rsidR="00FB2A4C" w:rsidRPr="002311CC">
        <w:rPr>
          <w:rFonts w:ascii="Times New Roman" w:hAnsi="Times New Roman" w:cs="Times New Roman"/>
          <w:sz w:val="24"/>
          <w:szCs w:val="24"/>
        </w:rPr>
        <w:t>Nr 19/2020 Wójta Gminy Lisewo z dnia 12 marca 2020 roku,</w:t>
      </w:r>
    </w:p>
    <w:p w14:paraId="1A6EE751" w14:textId="77777777" w:rsidR="002311CC" w:rsidRDefault="00193D9C" w:rsidP="00193D9C">
      <w:pPr>
        <w:pStyle w:val="Akapitzlist"/>
        <w:widowControl w:val="0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311CC">
        <w:rPr>
          <w:rFonts w:ascii="Times New Roman" w:hAnsi="Times New Roman" w:cs="Times New Roman"/>
          <w:sz w:val="24"/>
          <w:szCs w:val="24"/>
        </w:rPr>
        <w:t xml:space="preserve">zarządzeniem </w:t>
      </w:r>
      <w:r w:rsidR="00FB2A4C" w:rsidRPr="002311CC">
        <w:rPr>
          <w:rFonts w:ascii="Times New Roman" w:hAnsi="Times New Roman" w:cs="Times New Roman"/>
          <w:sz w:val="24"/>
          <w:szCs w:val="24"/>
        </w:rPr>
        <w:t xml:space="preserve">Nr 22/2020 Wójta Gminy Lisewo z dnia 20 marca 2020 roku, </w:t>
      </w:r>
    </w:p>
    <w:p w14:paraId="03F35638" w14:textId="77777777" w:rsidR="002311CC" w:rsidRDefault="00193D9C" w:rsidP="00193D9C">
      <w:pPr>
        <w:pStyle w:val="Akapitzlist"/>
        <w:widowControl w:val="0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311CC">
        <w:rPr>
          <w:rFonts w:ascii="Times New Roman" w:hAnsi="Times New Roman" w:cs="Times New Roman"/>
          <w:sz w:val="24"/>
          <w:szCs w:val="24"/>
        </w:rPr>
        <w:t xml:space="preserve">zarządzeniem </w:t>
      </w:r>
      <w:r w:rsidR="00FB2A4C" w:rsidRPr="002311CC">
        <w:rPr>
          <w:rFonts w:ascii="Times New Roman" w:hAnsi="Times New Roman" w:cs="Times New Roman"/>
          <w:sz w:val="24"/>
          <w:szCs w:val="24"/>
        </w:rPr>
        <w:t xml:space="preserve">Nr 24/2020 Wójta Gminy Lisewo z dnia 31 marca 2020 roku, </w:t>
      </w:r>
    </w:p>
    <w:p w14:paraId="20FA7870" w14:textId="37B53530" w:rsidR="002311CC" w:rsidRPr="003178EA" w:rsidRDefault="00193D9C" w:rsidP="00193D9C">
      <w:pPr>
        <w:pStyle w:val="Akapitzlist"/>
        <w:widowControl w:val="0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178EA">
        <w:rPr>
          <w:rFonts w:ascii="Times New Roman" w:hAnsi="Times New Roman" w:cs="Times New Roman"/>
          <w:sz w:val="24"/>
          <w:szCs w:val="24"/>
        </w:rPr>
        <w:t xml:space="preserve">zarządzeniem </w:t>
      </w:r>
      <w:r w:rsidR="00FB2A4C" w:rsidRPr="003178EA">
        <w:rPr>
          <w:rFonts w:ascii="Times New Roman" w:hAnsi="Times New Roman" w:cs="Times New Roman"/>
          <w:sz w:val="24"/>
          <w:szCs w:val="24"/>
        </w:rPr>
        <w:t xml:space="preserve">Nr 26/2020 Wójta Gminy Lisewo z dnia 28 </w:t>
      </w:r>
      <w:r w:rsidR="003178EA" w:rsidRPr="003178EA">
        <w:rPr>
          <w:rFonts w:ascii="Times New Roman" w:hAnsi="Times New Roman" w:cs="Times New Roman"/>
          <w:sz w:val="24"/>
          <w:szCs w:val="24"/>
        </w:rPr>
        <w:t>kwietnia</w:t>
      </w:r>
      <w:r w:rsidR="00FB2A4C" w:rsidRPr="003178EA">
        <w:rPr>
          <w:rFonts w:ascii="Times New Roman" w:hAnsi="Times New Roman" w:cs="Times New Roman"/>
          <w:sz w:val="24"/>
          <w:szCs w:val="24"/>
        </w:rPr>
        <w:t xml:space="preserve"> 2020 roku, </w:t>
      </w:r>
    </w:p>
    <w:p w14:paraId="50F13472" w14:textId="7514FD01" w:rsidR="00FB2A4C" w:rsidRDefault="00193D9C" w:rsidP="00193D9C">
      <w:pPr>
        <w:pStyle w:val="Akapitzlist"/>
        <w:widowControl w:val="0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311CC">
        <w:rPr>
          <w:rFonts w:ascii="Times New Roman" w:hAnsi="Times New Roman" w:cs="Times New Roman"/>
          <w:sz w:val="24"/>
          <w:szCs w:val="24"/>
        </w:rPr>
        <w:t xml:space="preserve">zarządzeniem </w:t>
      </w:r>
      <w:r w:rsidR="00FB2A4C" w:rsidRPr="002311CC">
        <w:rPr>
          <w:rFonts w:ascii="Times New Roman" w:hAnsi="Times New Roman" w:cs="Times New Roman"/>
          <w:sz w:val="24"/>
          <w:szCs w:val="24"/>
        </w:rPr>
        <w:t>Nr 28/2020 Wójta Gminy Lisewo z dnia 19 maja 2020 roku,</w:t>
      </w:r>
    </w:p>
    <w:p w14:paraId="413AF797" w14:textId="5F3FCA8F" w:rsidR="001D0E5F" w:rsidRDefault="001D0E5F" w:rsidP="00193D9C">
      <w:pPr>
        <w:pStyle w:val="Akapitzlist"/>
        <w:widowControl w:val="0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zarządzeniem Nr 32/2020 Wójta Gminy Lisewo z dnia 18 czerwca 2020 roku,</w:t>
      </w:r>
    </w:p>
    <w:p w14:paraId="2D4ACA4F" w14:textId="75E51BB9" w:rsidR="001D0E5F" w:rsidRDefault="001D0E5F" w:rsidP="00193D9C">
      <w:pPr>
        <w:pStyle w:val="Akapitzlist"/>
        <w:widowControl w:val="0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zarządzeniem Nr 33/2020 Wójta Gminy Lisewo z dnia 30 czerwca 2020 roku,</w:t>
      </w:r>
    </w:p>
    <w:p w14:paraId="4862E6E3" w14:textId="77777777" w:rsidR="005742B8" w:rsidRPr="002311CC" w:rsidRDefault="005742B8" w:rsidP="005742B8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23DAA59D" w14:textId="11068EAA" w:rsidR="00756299" w:rsidRDefault="00756299" w:rsidP="002311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 się </w:t>
      </w:r>
      <w:r w:rsidR="00193D9C">
        <w:rPr>
          <w:rFonts w:ascii="Times New Roman" w:hAnsi="Times New Roman" w:cs="Times New Roman"/>
          <w:sz w:val="24"/>
          <w:szCs w:val="24"/>
        </w:rPr>
        <w:t xml:space="preserve">następujące </w:t>
      </w:r>
      <w:r>
        <w:rPr>
          <w:rFonts w:ascii="Times New Roman" w:hAnsi="Times New Roman" w:cs="Times New Roman"/>
          <w:sz w:val="24"/>
          <w:szCs w:val="24"/>
        </w:rPr>
        <w:t>zmiany:</w:t>
      </w:r>
    </w:p>
    <w:p w14:paraId="0BC0B1DF" w14:textId="77777777" w:rsidR="00BF33C7" w:rsidRDefault="00BF33C7" w:rsidP="002311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278"/>
        <w:gridCol w:w="1893"/>
      </w:tblGrid>
      <w:tr w:rsidR="00193D9C" w14:paraId="074D2D1F" w14:textId="77777777" w:rsidTr="000715A0">
        <w:tc>
          <w:tcPr>
            <w:tcW w:w="7503" w:type="dxa"/>
            <w:gridSpan w:val="2"/>
          </w:tcPr>
          <w:p w14:paraId="240FBF38" w14:textId="6DD0524C" w:rsidR="00193D9C" w:rsidRPr="00783C70" w:rsidRDefault="00193D9C" w:rsidP="00783C70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37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70">
              <w:rPr>
                <w:rFonts w:ascii="Times New Roman" w:hAnsi="Times New Roman" w:cs="Times New Roman"/>
                <w:sz w:val="24"/>
                <w:szCs w:val="24"/>
              </w:rPr>
              <w:t>Zwiększa się dochody budżetu Gminy Lisewo na 2020 r. o kwotę:</w:t>
            </w:r>
          </w:p>
        </w:tc>
        <w:tc>
          <w:tcPr>
            <w:tcW w:w="1893" w:type="dxa"/>
          </w:tcPr>
          <w:p w14:paraId="0B278CB2" w14:textId="226457A4" w:rsidR="00193D9C" w:rsidRPr="00AF359B" w:rsidRDefault="000154FD" w:rsidP="00783C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202 041,53 </w:t>
            </w:r>
            <w:r w:rsidR="00193D9C" w:rsidRPr="00AF3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zł</w:t>
            </w:r>
          </w:p>
        </w:tc>
      </w:tr>
      <w:tr w:rsidR="00193D9C" w14:paraId="3E12B7B0" w14:textId="77777777" w:rsidTr="000715A0">
        <w:tc>
          <w:tcPr>
            <w:tcW w:w="7503" w:type="dxa"/>
            <w:gridSpan w:val="2"/>
          </w:tcPr>
          <w:p w14:paraId="36C8ACAE" w14:textId="60266314" w:rsidR="00783C70" w:rsidRDefault="00DA4833" w:rsidP="00783C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firstLine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93D9C">
              <w:rPr>
                <w:rFonts w:ascii="Times New Roman" w:hAnsi="Times New Roman" w:cs="Times New Roman"/>
                <w:sz w:val="24"/>
                <w:szCs w:val="24"/>
              </w:rPr>
              <w:t xml:space="preserve"> związku z tym §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dokonuje się następujących zmian</w:t>
            </w:r>
            <w:r w:rsidR="00193D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93" w:type="dxa"/>
          </w:tcPr>
          <w:p w14:paraId="4B956A10" w14:textId="77777777" w:rsidR="00193D9C" w:rsidRDefault="00193D9C" w:rsidP="00783C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D9C" w14:paraId="6DD4D0E4" w14:textId="77777777" w:rsidTr="000715A0">
        <w:trPr>
          <w:trHeight w:val="1114"/>
        </w:trPr>
        <w:tc>
          <w:tcPr>
            <w:tcW w:w="7503" w:type="dxa"/>
            <w:gridSpan w:val="2"/>
          </w:tcPr>
          <w:p w14:paraId="601FC09A" w14:textId="677B1991" w:rsidR="00DA4833" w:rsidRDefault="00DA4833" w:rsidP="00DA48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71" w:hanging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DB">
              <w:rPr>
                <w:rFonts w:ascii="Times New Roman" w:hAnsi="Times New Roman" w:cs="Times New Roman"/>
                <w:sz w:val="24"/>
                <w:szCs w:val="24"/>
              </w:rPr>
              <w:t>§ 1.</w:t>
            </w:r>
            <w:r w:rsidRPr="00702FED">
              <w:rPr>
                <w:rFonts w:ascii="Times New Roman" w:hAnsi="Times New Roman" w:cs="Times New Roman"/>
                <w:sz w:val="24"/>
                <w:szCs w:val="24"/>
              </w:rPr>
              <w:t xml:space="preserve"> Łączną kwotę dochodów budżetu Gminy Lisewo na 2020 r. zwanego dalej budżetem w wysokości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C01F5E7" w14:textId="28DD24BB" w:rsidR="00DA4833" w:rsidRPr="00DA4833" w:rsidRDefault="00DA4833" w:rsidP="00DA48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37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zastępuje się kwotą:</w:t>
            </w:r>
          </w:p>
          <w:p w14:paraId="6F1DA68A" w14:textId="32AB371C" w:rsidR="00193D9C" w:rsidRDefault="00DA4833" w:rsidP="00DA48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ED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893" w:type="dxa"/>
          </w:tcPr>
          <w:p w14:paraId="105A3953" w14:textId="77777777" w:rsidR="00DA4833" w:rsidRDefault="00DA4833" w:rsidP="00DA48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05D0B" w14:textId="4DDFEB2E" w:rsidR="00DA4833" w:rsidRDefault="00DA4833" w:rsidP="00DA48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2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4FD">
              <w:rPr>
                <w:rFonts w:ascii="Times New Roman" w:hAnsi="Times New Roman" w:cs="Times New Roman"/>
                <w:sz w:val="24"/>
                <w:szCs w:val="24"/>
              </w:rPr>
              <w:t>8 158 342,65</w:t>
            </w:r>
            <w:r w:rsidRPr="00702FED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5F8AE089" w14:textId="7E685A6E" w:rsidR="00DA4833" w:rsidRPr="00DA4833" w:rsidRDefault="00DA4833" w:rsidP="00DA48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01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360 384,18</w:t>
            </w:r>
            <w:r w:rsidRPr="00DA4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93D9C" w14:paraId="37008CC1" w14:textId="77777777" w:rsidTr="000715A0">
        <w:tc>
          <w:tcPr>
            <w:tcW w:w="7503" w:type="dxa"/>
            <w:gridSpan w:val="2"/>
          </w:tcPr>
          <w:p w14:paraId="247FADFF" w14:textId="5075A64C" w:rsidR="00DA4833" w:rsidRPr="00DA4833" w:rsidRDefault="00DA4833" w:rsidP="00DA4833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833">
              <w:rPr>
                <w:rFonts w:ascii="Times New Roman" w:hAnsi="Times New Roman" w:cs="Times New Roman"/>
                <w:sz w:val="24"/>
                <w:szCs w:val="24"/>
              </w:rPr>
              <w:t>dochody bieżące w kwocie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85EB4F7" w14:textId="07CDFAB7" w:rsidR="00193D9C" w:rsidRDefault="00DA4833" w:rsidP="00E17241">
            <w:pPr>
              <w:pStyle w:val="Akapitzlis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zastępuje się kwotą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93" w:type="dxa"/>
          </w:tcPr>
          <w:p w14:paraId="607B6422" w14:textId="61227A06" w:rsidR="00DA4833" w:rsidRDefault="00DA4833" w:rsidP="00DA48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2F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154FD">
              <w:rPr>
                <w:rFonts w:ascii="Times New Roman" w:hAnsi="Times New Roman" w:cs="Times New Roman"/>
                <w:sz w:val="24"/>
                <w:szCs w:val="24"/>
              </w:rPr>
              <w:t> 886 863,87</w:t>
            </w:r>
            <w:r w:rsidRPr="00702FED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04511E35" w14:textId="1A23B844" w:rsidR="00193D9C" w:rsidRPr="00E17241" w:rsidRDefault="00DA4833" w:rsidP="00E1724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4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15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6 088 905,40</w:t>
            </w:r>
            <w:r w:rsidRPr="00DA4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193D9C" w14:paraId="4ABF7EBA" w14:textId="77777777" w:rsidTr="000715A0">
        <w:tc>
          <w:tcPr>
            <w:tcW w:w="7503" w:type="dxa"/>
            <w:gridSpan w:val="2"/>
          </w:tcPr>
          <w:p w14:paraId="5E5C5BAD" w14:textId="77777777" w:rsidR="00DA4833" w:rsidRPr="00DA4833" w:rsidRDefault="00DA4833" w:rsidP="00504395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833">
              <w:rPr>
                <w:rFonts w:ascii="Times New Roman" w:hAnsi="Times New Roman" w:cs="Times New Roman"/>
                <w:sz w:val="24"/>
                <w:szCs w:val="24"/>
              </w:rPr>
              <w:t>dochody majątkowe w kwocie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A4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24961D" w14:textId="7AAE9470" w:rsidR="00193D9C" w:rsidRPr="003F6E50" w:rsidRDefault="00193D9C" w:rsidP="00504395">
            <w:pPr>
              <w:pStyle w:val="Akapitzlis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1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3" w:type="dxa"/>
          </w:tcPr>
          <w:p w14:paraId="4F7BCF91" w14:textId="0F86E2CB" w:rsidR="00DA4833" w:rsidRDefault="000154FD" w:rsidP="005043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2 271 478,78</w:t>
            </w:r>
            <w:r w:rsidR="00DA4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833" w:rsidRPr="00702FED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359FB3BF" w14:textId="51133052" w:rsidR="00193D9C" w:rsidRDefault="00193D9C" w:rsidP="000154F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CA" w14:paraId="5CA9F003" w14:textId="77777777" w:rsidTr="000715A0">
        <w:tc>
          <w:tcPr>
            <w:tcW w:w="7503" w:type="dxa"/>
            <w:gridSpan w:val="2"/>
          </w:tcPr>
          <w:p w14:paraId="39A3250A" w14:textId="0027C22D" w:rsidR="008649CA" w:rsidRPr="008649CA" w:rsidRDefault="008649CA" w:rsidP="005043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załączniku </w:t>
            </w:r>
            <w:r w:rsidRPr="00702FED">
              <w:rPr>
                <w:rFonts w:ascii="Times New Roman" w:hAnsi="Times New Roman" w:cs="Times New Roman"/>
                <w:sz w:val="24"/>
                <w:szCs w:val="24"/>
              </w:rPr>
              <w:t>Nr 1 – Dochody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wprowadza się zmiany zgodnie</w:t>
            </w:r>
            <w:r w:rsidRPr="0070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 </w:t>
            </w:r>
            <w:r w:rsidRPr="0070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załącznik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iem</w:t>
            </w:r>
            <w:r w:rsidRPr="0070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Nr 1 do uchwały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93" w:type="dxa"/>
          </w:tcPr>
          <w:p w14:paraId="42D0BB30" w14:textId="77777777" w:rsidR="008649CA" w:rsidRDefault="008649CA" w:rsidP="008649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CA" w14:paraId="0DEFC8AE" w14:textId="77777777" w:rsidTr="000715A0">
        <w:trPr>
          <w:trHeight w:val="544"/>
        </w:trPr>
        <w:tc>
          <w:tcPr>
            <w:tcW w:w="7503" w:type="dxa"/>
            <w:gridSpan w:val="2"/>
          </w:tcPr>
          <w:p w14:paraId="2F6D8554" w14:textId="78CE9043" w:rsidR="008649CA" w:rsidRPr="00783C70" w:rsidRDefault="008649CA" w:rsidP="008649CA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37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240"/>
              <w:ind w:left="229" w:hanging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Zwiększa się wydatki budżetu o kwotę:</w:t>
            </w:r>
          </w:p>
        </w:tc>
        <w:tc>
          <w:tcPr>
            <w:tcW w:w="1893" w:type="dxa"/>
          </w:tcPr>
          <w:p w14:paraId="17A0C69A" w14:textId="34DB8C91" w:rsidR="008649CA" w:rsidRPr="00AF359B" w:rsidRDefault="00224BB4" w:rsidP="008649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202 041,53</w:t>
            </w:r>
            <w:r w:rsidR="008649CA" w:rsidRPr="00AF3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8649CA" w14:paraId="228B5896" w14:textId="77777777" w:rsidTr="000715A0">
        <w:tc>
          <w:tcPr>
            <w:tcW w:w="7503" w:type="dxa"/>
            <w:gridSpan w:val="2"/>
          </w:tcPr>
          <w:p w14:paraId="4066C632" w14:textId="57B5CEA4" w:rsidR="008649CA" w:rsidRPr="00AF359B" w:rsidRDefault="008649CA" w:rsidP="00783C70">
            <w:pPr>
              <w:widowControl w:val="0"/>
              <w:tabs>
                <w:tab w:val="left" w:pos="37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360" w:lineRule="auto"/>
              <w:ind w:firstLine="2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F359B">
              <w:rPr>
                <w:rFonts w:ascii="Times New Roman" w:hAnsi="Times New Roman" w:cs="Times New Roman"/>
                <w:sz w:val="24"/>
                <w:szCs w:val="24"/>
              </w:rPr>
              <w:t xml:space="preserve"> związku z tym w § 2 budżetu dokonuje się następujących zmian:</w:t>
            </w:r>
          </w:p>
        </w:tc>
        <w:tc>
          <w:tcPr>
            <w:tcW w:w="1893" w:type="dxa"/>
          </w:tcPr>
          <w:p w14:paraId="41CE4DCC" w14:textId="77777777" w:rsidR="008649CA" w:rsidRPr="00AF359B" w:rsidRDefault="008649CA" w:rsidP="008649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49CA" w14:paraId="4938AAD2" w14:textId="77777777" w:rsidTr="000715A0">
        <w:tc>
          <w:tcPr>
            <w:tcW w:w="7503" w:type="dxa"/>
            <w:gridSpan w:val="2"/>
          </w:tcPr>
          <w:p w14:paraId="16FD833F" w14:textId="77777777" w:rsidR="008649CA" w:rsidRDefault="008649CA" w:rsidP="008649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9DB">
              <w:rPr>
                <w:rFonts w:ascii="Times New Roman" w:hAnsi="Times New Roman" w:cs="Times New Roman"/>
                <w:sz w:val="24"/>
                <w:szCs w:val="24"/>
              </w:rPr>
              <w:t>§ 2.</w:t>
            </w:r>
            <w:r w:rsidRPr="00702FED">
              <w:rPr>
                <w:rFonts w:ascii="Times New Roman" w:hAnsi="Times New Roman" w:cs="Times New Roman"/>
                <w:sz w:val="24"/>
                <w:szCs w:val="24"/>
              </w:rPr>
              <w:t xml:space="preserve"> Ustala się łączną kwotę wydatków budżetu  w wysokości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0F242A0" w14:textId="77777777" w:rsidR="008649CA" w:rsidRDefault="008649CA" w:rsidP="008649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37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zastępuje się kwotą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2F280AB" w14:textId="08F2C533" w:rsidR="008649CA" w:rsidRDefault="008649CA" w:rsidP="008649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05B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893" w:type="dxa"/>
          </w:tcPr>
          <w:p w14:paraId="40441889" w14:textId="351B9794" w:rsidR="008649CA" w:rsidRDefault="008649CA" w:rsidP="008649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BB4">
              <w:rPr>
                <w:rFonts w:ascii="Times New Roman" w:hAnsi="Times New Roman" w:cs="Times New Roman"/>
                <w:sz w:val="24"/>
                <w:szCs w:val="24"/>
              </w:rPr>
              <w:t>8 158 342,65</w:t>
            </w:r>
            <w:r w:rsidRPr="00702FED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6C3F0892" w14:textId="4797B1BE" w:rsidR="008649CA" w:rsidRPr="00A0705B" w:rsidRDefault="008649CA" w:rsidP="008649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22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360 384,18</w:t>
            </w:r>
            <w:r w:rsidRPr="00A07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8649CA" w14:paraId="1ADAD162" w14:textId="77777777" w:rsidTr="000715A0">
        <w:tc>
          <w:tcPr>
            <w:tcW w:w="7503" w:type="dxa"/>
            <w:gridSpan w:val="2"/>
          </w:tcPr>
          <w:p w14:paraId="289210A5" w14:textId="7BDC136B" w:rsidR="008649CA" w:rsidRDefault="008649CA" w:rsidP="008649CA">
            <w:pPr>
              <w:widowControl w:val="0"/>
              <w:numPr>
                <w:ilvl w:val="0"/>
                <w:numId w:val="1"/>
              </w:numPr>
              <w:tabs>
                <w:tab w:val="left" w:pos="720"/>
                <w:tab w:val="left" w:pos="799"/>
                <w:tab w:val="right" w:pos="907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ED">
              <w:rPr>
                <w:rFonts w:ascii="Times New Roman" w:hAnsi="Times New Roman" w:cs="Times New Roman"/>
                <w:sz w:val="24"/>
                <w:szCs w:val="24"/>
              </w:rPr>
              <w:t>wydatki bieżące w wysokości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2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F006BA" w14:textId="7480DEA8" w:rsidR="008649CA" w:rsidRPr="00205816" w:rsidRDefault="008649CA" w:rsidP="008649CA">
            <w:pPr>
              <w:widowControl w:val="0"/>
              <w:tabs>
                <w:tab w:val="left" w:pos="720"/>
                <w:tab w:val="left" w:pos="799"/>
                <w:tab w:val="right" w:pos="907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zastępuje się kwotą: </w:t>
            </w:r>
          </w:p>
          <w:p w14:paraId="1DFE15C7" w14:textId="5C630E3A" w:rsidR="008649CA" w:rsidRDefault="008649CA" w:rsidP="008649CA">
            <w:pPr>
              <w:widowControl w:val="0"/>
              <w:tabs>
                <w:tab w:val="left" w:pos="720"/>
                <w:tab w:val="left" w:pos="799"/>
                <w:tab w:val="right" w:pos="907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ED">
              <w:rPr>
                <w:rFonts w:ascii="Times New Roman" w:hAnsi="Times New Roman" w:cs="Times New Roman"/>
                <w:sz w:val="24"/>
                <w:szCs w:val="24"/>
              </w:rPr>
              <w:t xml:space="preserve">z tego: </w:t>
            </w:r>
          </w:p>
        </w:tc>
        <w:tc>
          <w:tcPr>
            <w:tcW w:w="1893" w:type="dxa"/>
          </w:tcPr>
          <w:p w14:paraId="78C70AC3" w14:textId="4C4D8080" w:rsidR="008649CA" w:rsidRDefault="008649CA" w:rsidP="008649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24BB4">
              <w:rPr>
                <w:rFonts w:ascii="Times New Roman" w:hAnsi="Times New Roman" w:cs="Times New Roman"/>
                <w:sz w:val="24"/>
                <w:szCs w:val="24"/>
              </w:rPr>
              <w:t> 956 984,87</w:t>
            </w:r>
            <w:r w:rsidRPr="00702FED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379644D1" w14:textId="74D5424E" w:rsidR="008649CA" w:rsidRPr="00205816" w:rsidRDefault="008649CA" w:rsidP="008649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24B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5 170 026,40</w:t>
            </w:r>
            <w:r w:rsidRPr="002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8649CA" w14:paraId="138B729F" w14:textId="77777777" w:rsidTr="000715A0">
        <w:tc>
          <w:tcPr>
            <w:tcW w:w="7503" w:type="dxa"/>
            <w:gridSpan w:val="2"/>
          </w:tcPr>
          <w:p w14:paraId="32A3D292" w14:textId="77777777" w:rsidR="008649CA" w:rsidRDefault="008649CA" w:rsidP="008649CA">
            <w:pPr>
              <w:pStyle w:val="Akapitzlist"/>
              <w:widowControl w:val="0"/>
              <w:numPr>
                <w:ilvl w:val="0"/>
                <w:numId w:val="9"/>
              </w:numPr>
              <w:tabs>
                <w:tab w:val="left" w:pos="93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1A">
              <w:rPr>
                <w:rFonts w:ascii="Times New Roman" w:hAnsi="Times New Roman" w:cs="Times New Roman"/>
                <w:sz w:val="24"/>
                <w:szCs w:val="24"/>
              </w:rPr>
              <w:t>wydatki jednostek</w:t>
            </w:r>
            <w:r w:rsidRPr="00205816">
              <w:rPr>
                <w:rFonts w:ascii="Times New Roman" w:hAnsi="Times New Roman" w:cs="Times New Roman"/>
                <w:sz w:val="24"/>
                <w:szCs w:val="24"/>
              </w:rPr>
              <w:t xml:space="preserve"> budżetowych w wysokości:</w:t>
            </w:r>
          </w:p>
          <w:p w14:paraId="088891B4" w14:textId="7CE32F8B" w:rsidR="008649CA" w:rsidRPr="00205816" w:rsidRDefault="008649CA" w:rsidP="008649CA">
            <w:pPr>
              <w:pStyle w:val="Akapitzlist"/>
              <w:widowControl w:val="0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22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zastępuje się kwotą:</w:t>
            </w:r>
          </w:p>
        </w:tc>
        <w:tc>
          <w:tcPr>
            <w:tcW w:w="1893" w:type="dxa"/>
          </w:tcPr>
          <w:p w14:paraId="01919354" w14:textId="0159748F" w:rsidR="008649CA" w:rsidRDefault="008649CA" w:rsidP="008649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2F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219A4">
              <w:rPr>
                <w:rFonts w:ascii="Times New Roman" w:hAnsi="Times New Roman" w:cs="Times New Roman"/>
                <w:sz w:val="24"/>
                <w:szCs w:val="24"/>
              </w:rPr>
              <w:t> 683 465,00</w:t>
            </w:r>
            <w:r w:rsidRPr="00702FED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30A3ED0D" w14:textId="77777777" w:rsidR="008649CA" w:rsidRDefault="008649CA" w:rsidP="008649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721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871 489,32</w:t>
            </w:r>
            <w:r w:rsidRPr="00205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zł</w:t>
            </w:r>
          </w:p>
          <w:p w14:paraId="7A4A682D" w14:textId="0EDF8953" w:rsidR="006169BF" w:rsidRPr="00205816" w:rsidRDefault="006169BF" w:rsidP="008649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49CA" w14:paraId="798C63CB" w14:textId="77777777" w:rsidTr="000715A0">
        <w:tc>
          <w:tcPr>
            <w:tcW w:w="7503" w:type="dxa"/>
            <w:gridSpan w:val="2"/>
          </w:tcPr>
          <w:p w14:paraId="07A984E3" w14:textId="19078914" w:rsidR="008649CA" w:rsidRPr="00936E55" w:rsidRDefault="008649CA" w:rsidP="008649CA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720"/>
                <w:tab w:val="left" w:pos="799"/>
                <w:tab w:val="right" w:pos="907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ind w:hanging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6E55">
              <w:rPr>
                <w:rFonts w:ascii="Times New Roman" w:hAnsi="Times New Roman" w:cs="Times New Roman"/>
                <w:sz w:val="24"/>
                <w:szCs w:val="24"/>
              </w:rPr>
              <w:t>wynagrodzenia  i składki od nich naliczane w wysokości:</w:t>
            </w:r>
          </w:p>
          <w:p w14:paraId="3C37184F" w14:textId="512277AA" w:rsidR="008649CA" w:rsidRDefault="008649CA" w:rsidP="008649CA">
            <w:pPr>
              <w:widowControl w:val="0"/>
              <w:tabs>
                <w:tab w:val="left" w:pos="708"/>
                <w:tab w:val="left" w:pos="799"/>
                <w:tab w:val="right" w:pos="907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ind w:left="720" w:firstLine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zastępuje się kwotą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02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</w:tcPr>
          <w:p w14:paraId="4AF64A13" w14:textId="533198F3" w:rsidR="008649CA" w:rsidRDefault="008649CA" w:rsidP="008649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2F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19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2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19A4">
              <w:rPr>
                <w:rFonts w:ascii="Times New Roman" w:hAnsi="Times New Roman" w:cs="Times New Roman"/>
                <w:sz w:val="24"/>
                <w:szCs w:val="24"/>
              </w:rPr>
              <w:t>5 136,76</w:t>
            </w:r>
            <w:r w:rsidRPr="00702FED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28AC6ADD" w14:textId="47762F4C" w:rsidR="008649CA" w:rsidRPr="003B695C" w:rsidRDefault="008649CA" w:rsidP="008649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6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721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231 006,76</w:t>
            </w:r>
            <w:r w:rsidRPr="003B69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8649CA" w14:paraId="46DF41CD" w14:textId="77777777" w:rsidTr="000715A0">
        <w:tc>
          <w:tcPr>
            <w:tcW w:w="7503" w:type="dxa"/>
            <w:gridSpan w:val="2"/>
          </w:tcPr>
          <w:p w14:paraId="6728EAAA" w14:textId="577C7E7C" w:rsidR="008649CA" w:rsidRDefault="008649CA" w:rsidP="008649CA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708"/>
                <w:tab w:val="left" w:pos="9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94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5">
              <w:rPr>
                <w:rFonts w:ascii="Times New Roman" w:hAnsi="Times New Roman" w:cs="Times New Roman"/>
                <w:sz w:val="24"/>
                <w:szCs w:val="24"/>
              </w:rPr>
              <w:t>wydatki związane z realizacją  ich statutowych zadań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36E55">
              <w:rPr>
                <w:rFonts w:ascii="Times New Roman" w:hAnsi="Times New Roman" w:cs="Times New Roman"/>
                <w:sz w:val="24"/>
                <w:szCs w:val="24"/>
              </w:rPr>
              <w:t>wysokości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9DD55D7" w14:textId="02038571" w:rsidR="008649CA" w:rsidRPr="00936E55" w:rsidRDefault="008649CA" w:rsidP="008649CA">
            <w:pPr>
              <w:widowControl w:val="0"/>
              <w:tabs>
                <w:tab w:val="left" w:pos="708"/>
                <w:tab w:val="left" w:pos="94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94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zastępuje się kwotą:</w:t>
            </w:r>
          </w:p>
        </w:tc>
        <w:tc>
          <w:tcPr>
            <w:tcW w:w="1893" w:type="dxa"/>
          </w:tcPr>
          <w:p w14:paraId="279B7EFA" w14:textId="77777777" w:rsidR="008649CA" w:rsidRDefault="008649CA" w:rsidP="008649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D1EB4" w14:textId="2FE7DD7D" w:rsidR="008649CA" w:rsidRDefault="008649CA" w:rsidP="008649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19A4">
              <w:rPr>
                <w:rFonts w:ascii="Times New Roman" w:hAnsi="Times New Roman" w:cs="Times New Roman"/>
                <w:sz w:val="24"/>
                <w:szCs w:val="24"/>
              </w:rPr>
              <w:t> 558 328,24</w:t>
            </w:r>
            <w:r w:rsidRPr="00936E5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289E77D6" w14:textId="77777777" w:rsidR="008649CA" w:rsidRDefault="008649CA" w:rsidP="008649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21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640 482,56</w:t>
            </w:r>
            <w:r w:rsidRPr="00936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zł</w:t>
            </w:r>
          </w:p>
          <w:p w14:paraId="5B32CC94" w14:textId="1BC9D288" w:rsidR="006169BF" w:rsidRPr="00936E55" w:rsidRDefault="006169BF" w:rsidP="008649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49CA" w14:paraId="5F6B12CB" w14:textId="77777777" w:rsidTr="000715A0">
        <w:tc>
          <w:tcPr>
            <w:tcW w:w="7503" w:type="dxa"/>
            <w:gridSpan w:val="2"/>
          </w:tcPr>
          <w:p w14:paraId="4953E55F" w14:textId="77777777" w:rsidR="008649CA" w:rsidRDefault="008649CA" w:rsidP="008649CA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94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5">
              <w:rPr>
                <w:rFonts w:ascii="Times New Roman" w:hAnsi="Times New Roman" w:cs="Times New Roman"/>
                <w:sz w:val="24"/>
                <w:szCs w:val="24"/>
              </w:rPr>
              <w:t>dotacje na zadania bieżące w wysokości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A3D4757" w14:textId="39461A9F" w:rsidR="007219A4" w:rsidRPr="00936E55" w:rsidRDefault="007219A4" w:rsidP="007219A4">
            <w:pPr>
              <w:pStyle w:val="Akapitzlist"/>
              <w:widowControl w:val="0"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9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zastępuje się kwotą:</w:t>
            </w:r>
          </w:p>
        </w:tc>
        <w:tc>
          <w:tcPr>
            <w:tcW w:w="1893" w:type="dxa"/>
          </w:tcPr>
          <w:p w14:paraId="61E0FEC2" w14:textId="5BE6A2B8" w:rsidR="008649CA" w:rsidRDefault="008649CA" w:rsidP="008649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2FED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  <w:r w:rsidR="007219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2FE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7219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702FED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5955C9F5" w14:textId="450EA0BC" w:rsidR="007219A4" w:rsidRPr="007219A4" w:rsidRDefault="007219A4" w:rsidP="008649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9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550 218,00 zł</w:t>
            </w:r>
          </w:p>
          <w:p w14:paraId="7BE6C6F1" w14:textId="5AA75E7E" w:rsidR="007219A4" w:rsidRDefault="007219A4" w:rsidP="008649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9CA" w14:paraId="34D21B52" w14:textId="77777777" w:rsidTr="000715A0">
        <w:tc>
          <w:tcPr>
            <w:tcW w:w="7503" w:type="dxa"/>
            <w:gridSpan w:val="2"/>
          </w:tcPr>
          <w:p w14:paraId="6FC1BE26" w14:textId="71CBCEDB" w:rsidR="008649CA" w:rsidRDefault="008649CA" w:rsidP="004C61E1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948"/>
                <w:tab w:val="right" w:pos="907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ind w:left="1798" w:hanging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5">
              <w:rPr>
                <w:rFonts w:ascii="Times New Roman" w:hAnsi="Times New Roman" w:cs="Times New Roman"/>
                <w:sz w:val="24"/>
                <w:szCs w:val="24"/>
              </w:rPr>
              <w:t>świadczenia na rzecz osób fizycznych w wysokości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9BCF0B5" w14:textId="14D22F82" w:rsidR="008649CA" w:rsidRPr="00936E55" w:rsidRDefault="008649CA" w:rsidP="008649CA">
            <w:pPr>
              <w:widowControl w:val="0"/>
              <w:tabs>
                <w:tab w:val="left" w:pos="799"/>
                <w:tab w:val="left" w:pos="948"/>
                <w:tab w:val="right" w:pos="907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ind w:left="664"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zastępuje się kwotą:</w:t>
            </w:r>
          </w:p>
        </w:tc>
        <w:tc>
          <w:tcPr>
            <w:tcW w:w="1893" w:type="dxa"/>
          </w:tcPr>
          <w:p w14:paraId="5B8FC68A" w14:textId="32E37DC0" w:rsidR="008649CA" w:rsidRDefault="008649CA" w:rsidP="008649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69BF">
              <w:rPr>
                <w:rFonts w:ascii="Times New Roman" w:hAnsi="Times New Roman" w:cs="Times New Roman"/>
                <w:sz w:val="24"/>
                <w:szCs w:val="24"/>
              </w:rPr>
              <w:t> 733 683,57</w:t>
            </w:r>
            <w:r w:rsidRPr="00936E5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506B0600" w14:textId="25CABE65" w:rsidR="008649CA" w:rsidRPr="00936E55" w:rsidRDefault="008649CA" w:rsidP="008649CA">
            <w:pPr>
              <w:widowControl w:val="0"/>
              <w:tabs>
                <w:tab w:val="left" w:pos="708"/>
                <w:tab w:val="left" w:pos="799"/>
                <w:tab w:val="right" w:pos="907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616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36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616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59 782,78</w:t>
            </w:r>
            <w:r w:rsidRPr="00936E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8649CA" w14:paraId="581DCF98" w14:textId="77777777" w:rsidTr="000715A0">
        <w:tc>
          <w:tcPr>
            <w:tcW w:w="7503" w:type="dxa"/>
            <w:gridSpan w:val="2"/>
          </w:tcPr>
          <w:p w14:paraId="28900DC3" w14:textId="7E2E02BE" w:rsidR="008649CA" w:rsidRDefault="008649CA" w:rsidP="008649CA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right" w:pos="907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ind w:left="94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E55">
              <w:rPr>
                <w:rFonts w:ascii="Times New Roman" w:hAnsi="Times New Roman" w:cs="Times New Roman"/>
                <w:sz w:val="24"/>
                <w:szCs w:val="24"/>
              </w:rPr>
              <w:t>wydatki na programy finansowane z udziałem środków,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36E55">
              <w:rPr>
                <w:rFonts w:ascii="Times New Roman" w:hAnsi="Times New Roman" w:cs="Times New Roman"/>
                <w:sz w:val="24"/>
                <w:szCs w:val="24"/>
              </w:rPr>
              <w:t xml:space="preserve">których mowa w </w:t>
            </w:r>
            <w:r w:rsidR="008012FE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r w:rsidRPr="00936E55">
              <w:rPr>
                <w:rFonts w:ascii="Times New Roman" w:hAnsi="Times New Roman" w:cs="Times New Roman"/>
                <w:sz w:val="24"/>
                <w:szCs w:val="24"/>
              </w:rPr>
              <w:t>. 5 ust. 1 pkt.2 i 3 w wysokości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B6EF326" w14:textId="690AF803" w:rsidR="008649CA" w:rsidRPr="00E262F3" w:rsidRDefault="008649CA" w:rsidP="008649CA">
            <w:pPr>
              <w:pStyle w:val="Akapitzlist"/>
              <w:widowControl w:val="0"/>
              <w:tabs>
                <w:tab w:val="left" w:pos="799"/>
                <w:tab w:val="left" w:pos="948"/>
                <w:tab w:val="right" w:pos="907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ind w:left="806"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zastępuje się kwotą: </w:t>
            </w:r>
          </w:p>
        </w:tc>
        <w:tc>
          <w:tcPr>
            <w:tcW w:w="1893" w:type="dxa"/>
          </w:tcPr>
          <w:p w14:paraId="042FA28F" w14:textId="77777777" w:rsidR="008649CA" w:rsidRDefault="008649CA" w:rsidP="008649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033F5" w14:textId="49F50349" w:rsidR="008649CA" w:rsidRDefault="006169BF" w:rsidP="008649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734 909,30</w:t>
            </w:r>
            <w:r w:rsidR="008649CA" w:rsidRPr="00936E55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33212704" w14:textId="38721830" w:rsidR="008649CA" w:rsidRDefault="008649CA" w:rsidP="008649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616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40 909,30</w:t>
            </w:r>
            <w:r w:rsidRPr="00E26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zł</w:t>
            </w:r>
          </w:p>
          <w:p w14:paraId="6A72FB41" w14:textId="6DF6E0F6" w:rsidR="006169BF" w:rsidRPr="00E262F3" w:rsidRDefault="006169BF" w:rsidP="008649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49CA" w14:paraId="65C6F49A" w14:textId="77777777" w:rsidTr="000715A0">
        <w:tc>
          <w:tcPr>
            <w:tcW w:w="7503" w:type="dxa"/>
            <w:gridSpan w:val="2"/>
          </w:tcPr>
          <w:p w14:paraId="0AB1D20A" w14:textId="63A97134" w:rsidR="008649CA" w:rsidRPr="00E262F3" w:rsidRDefault="008649CA" w:rsidP="008649CA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720"/>
                <w:tab w:val="left" w:pos="799"/>
                <w:tab w:val="right" w:pos="9072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autoSpaceDE w:val="0"/>
              <w:autoSpaceDN w:val="0"/>
              <w:adjustRightInd w:val="0"/>
              <w:spacing w:after="160"/>
              <w:ind w:hanging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2F3">
              <w:rPr>
                <w:rFonts w:ascii="Times New Roman" w:hAnsi="Times New Roman" w:cs="Times New Roman"/>
                <w:sz w:val="24"/>
                <w:szCs w:val="24"/>
              </w:rPr>
              <w:t>obsługa długu w wysokości</w:t>
            </w:r>
          </w:p>
        </w:tc>
        <w:tc>
          <w:tcPr>
            <w:tcW w:w="1893" w:type="dxa"/>
          </w:tcPr>
          <w:p w14:paraId="62D3789C" w14:textId="17ABD774" w:rsidR="008649CA" w:rsidRDefault="008649CA" w:rsidP="008649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2FED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="00B14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2FED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  <w:r w:rsidR="00B14C2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702FED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8649CA" w14:paraId="3E20ACF3" w14:textId="77777777" w:rsidTr="000715A0">
        <w:tc>
          <w:tcPr>
            <w:tcW w:w="7503" w:type="dxa"/>
            <w:gridSpan w:val="2"/>
          </w:tcPr>
          <w:p w14:paraId="56B3FB69" w14:textId="565FC8D2" w:rsidR="008649CA" w:rsidRPr="00E262F3" w:rsidRDefault="008649CA" w:rsidP="008649CA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F3">
              <w:rPr>
                <w:rFonts w:ascii="Times New Roman" w:hAnsi="Times New Roman" w:cs="Times New Roman"/>
                <w:sz w:val="24"/>
                <w:szCs w:val="24"/>
              </w:rPr>
              <w:t>wydatki majątkowe w wysokości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3FB13A1" w14:textId="60CDA5F6" w:rsidR="008649CA" w:rsidRPr="001D1F4E" w:rsidRDefault="008649CA" w:rsidP="008649CA">
            <w:pPr>
              <w:pStyle w:val="Akapitzlis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zastępuje się kwotą:</w:t>
            </w:r>
          </w:p>
        </w:tc>
        <w:tc>
          <w:tcPr>
            <w:tcW w:w="1893" w:type="dxa"/>
          </w:tcPr>
          <w:p w14:paraId="0B851CA6" w14:textId="1EC2311A" w:rsidR="008649CA" w:rsidRDefault="00A40464" w:rsidP="008649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3 201 357,78</w:t>
            </w:r>
            <w:r w:rsidR="008649CA" w:rsidRPr="00702FED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722CDCD4" w14:textId="11A2C67A" w:rsidR="008649CA" w:rsidRPr="008649CA" w:rsidRDefault="008649CA" w:rsidP="008649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54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190 357,78</w:t>
            </w:r>
            <w:r w:rsidRPr="00864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8649CA" w14:paraId="7E51EEEA" w14:textId="77777777" w:rsidTr="000715A0">
        <w:tc>
          <w:tcPr>
            <w:tcW w:w="7503" w:type="dxa"/>
            <w:gridSpan w:val="2"/>
          </w:tcPr>
          <w:p w14:paraId="46ACBFC8" w14:textId="6C4628AE" w:rsidR="008649CA" w:rsidRDefault="008649CA" w:rsidP="008649CA">
            <w:pPr>
              <w:pStyle w:val="Akapitzlis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F3">
              <w:rPr>
                <w:rFonts w:ascii="Times New Roman" w:hAnsi="Times New Roman" w:cs="Times New Roman"/>
                <w:sz w:val="24"/>
                <w:szCs w:val="24"/>
              </w:rPr>
              <w:t>z tego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26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F5516B" w14:textId="0130C2C5" w:rsidR="008649CA" w:rsidRDefault="008649CA" w:rsidP="008649CA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09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2F3">
              <w:rPr>
                <w:rFonts w:ascii="Times New Roman" w:hAnsi="Times New Roman" w:cs="Times New Roman"/>
                <w:sz w:val="24"/>
                <w:szCs w:val="24"/>
              </w:rPr>
              <w:t>inwestycje i zakupy inwestycyjne w kwocie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8FB69EA" w14:textId="1AB2A8DA" w:rsidR="008649CA" w:rsidRPr="001D1F4E" w:rsidRDefault="008649CA" w:rsidP="008649CA">
            <w:pPr>
              <w:pStyle w:val="Akapitzlist"/>
              <w:widowControl w:val="0"/>
              <w:tabs>
                <w:tab w:val="left" w:pos="10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09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zastępuje się kwotą:</w:t>
            </w:r>
          </w:p>
        </w:tc>
        <w:tc>
          <w:tcPr>
            <w:tcW w:w="1893" w:type="dxa"/>
          </w:tcPr>
          <w:p w14:paraId="3DDBE812" w14:textId="77777777" w:rsidR="008649CA" w:rsidRDefault="008649CA" w:rsidP="008649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6B9A4" w14:textId="2D647F32" w:rsidR="008649CA" w:rsidRDefault="004543FC" w:rsidP="008649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3 201 357,78</w:t>
            </w:r>
            <w:r w:rsidR="008649CA" w:rsidRPr="00E262F3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101B31CB" w14:textId="26DDCF70" w:rsidR="008649CA" w:rsidRPr="008649CA" w:rsidRDefault="008649CA" w:rsidP="008649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40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190 357,78</w:t>
            </w:r>
            <w:r w:rsidRPr="00864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zł</w:t>
            </w:r>
          </w:p>
        </w:tc>
      </w:tr>
      <w:tr w:rsidR="008649CA" w14:paraId="240F67C2" w14:textId="77777777" w:rsidTr="000715A0">
        <w:tc>
          <w:tcPr>
            <w:tcW w:w="7503" w:type="dxa"/>
            <w:gridSpan w:val="2"/>
          </w:tcPr>
          <w:p w14:paraId="284793BA" w14:textId="067B1340" w:rsidR="008649CA" w:rsidRDefault="008649CA" w:rsidP="008649CA">
            <w:pPr>
              <w:widowControl w:val="0"/>
              <w:tabs>
                <w:tab w:val="left" w:pos="179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373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ED">
              <w:rPr>
                <w:rFonts w:ascii="Times New Roman" w:hAnsi="Times New Roman" w:cs="Times New Roman"/>
                <w:sz w:val="24"/>
                <w:szCs w:val="24"/>
              </w:rPr>
              <w:t>w tym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2FED">
              <w:rPr>
                <w:rFonts w:ascii="Times New Roman" w:hAnsi="Times New Roman" w:cs="Times New Roman"/>
                <w:sz w:val="24"/>
                <w:szCs w:val="24"/>
              </w:rPr>
              <w:t xml:space="preserve"> na programy finansowane z udziałem środków, o których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FED">
              <w:rPr>
                <w:rFonts w:ascii="Times New Roman" w:hAnsi="Times New Roman" w:cs="Times New Roman"/>
                <w:sz w:val="24"/>
                <w:szCs w:val="24"/>
              </w:rPr>
              <w:t xml:space="preserve">mowa w </w:t>
            </w:r>
            <w:r w:rsidR="008012FE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r w:rsidRPr="00702FED">
              <w:rPr>
                <w:rFonts w:ascii="Times New Roman" w:hAnsi="Times New Roman" w:cs="Times New Roman"/>
                <w:sz w:val="24"/>
                <w:szCs w:val="24"/>
              </w:rPr>
              <w:t>. 5 ust. 1 pkt.2 i 3 w wysokości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93" w:type="dxa"/>
          </w:tcPr>
          <w:p w14:paraId="5E1FF04A" w14:textId="77777777" w:rsidR="008649CA" w:rsidRDefault="008649CA" w:rsidP="008649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AFED7" w14:textId="4B954785" w:rsidR="008649CA" w:rsidRDefault="008649CA" w:rsidP="008649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2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8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2FED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  <w:r w:rsidR="00170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FED">
              <w:rPr>
                <w:rFonts w:ascii="Times New Roman" w:hAnsi="Times New Roman" w:cs="Times New Roman"/>
                <w:sz w:val="24"/>
                <w:szCs w:val="24"/>
              </w:rPr>
              <w:t>901,78 zł</w:t>
            </w:r>
          </w:p>
        </w:tc>
      </w:tr>
      <w:tr w:rsidR="008649CA" w14:paraId="68EB3D4D" w14:textId="77777777" w:rsidTr="000715A0">
        <w:tc>
          <w:tcPr>
            <w:tcW w:w="7503" w:type="dxa"/>
            <w:gridSpan w:val="2"/>
          </w:tcPr>
          <w:p w14:paraId="138B1E1D" w14:textId="177D9D7E" w:rsidR="008649CA" w:rsidRDefault="008649CA" w:rsidP="00783C7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702FED">
              <w:rPr>
                <w:rFonts w:ascii="Times New Roman" w:hAnsi="Times New Roman" w:cs="Times New Roman"/>
                <w:sz w:val="24"/>
                <w:szCs w:val="24"/>
              </w:rPr>
              <w:t>załącznik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02FED">
              <w:rPr>
                <w:rFonts w:ascii="Times New Roman" w:hAnsi="Times New Roman" w:cs="Times New Roman"/>
                <w:sz w:val="24"/>
                <w:szCs w:val="24"/>
              </w:rPr>
              <w:t xml:space="preserve"> Nr 2 – Wydatki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wprowadza się zmiany zgodnie z załącznikiem Nr </w:t>
            </w:r>
            <w:r w:rsidRPr="00702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do uchwały</w:t>
            </w:r>
            <w:r w:rsidR="008D2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93" w:type="dxa"/>
          </w:tcPr>
          <w:p w14:paraId="5B0EFC20" w14:textId="77777777" w:rsidR="008649CA" w:rsidRDefault="008649CA" w:rsidP="0050439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395" w14:paraId="6A2AACDE" w14:textId="77777777" w:rsidTr="000715A0">
        <w:tc>
          <w:tcPr>
            <w:tcW w:w="7503" w:type="dxa"/>
            <w:gridSpan w:val="2"/>
          </w:tcPr>
          <w:p w14:paraId="10FEB081" w14:textId="77777777" w:rsidR="00504395" w:rsidRPr="00280FED" w:rsidRDefault="00504395" w:rsidP="00280FED">
            <w:pPr>
              <w:widowControl w:val="0"/>
              <w:tabs>
                <w:tab w:val="left" w:pos="200"/>
                <w:tab w:val="left" w:pos="708"/>
                <w:tab w:val="left" w:pos="94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14:paraId="3FC2CD6B" w14:textId="77777777" w:rsidR="00D479DB" w:rsidRPr="00D479DB" w:rsidRDefault="00D479DB" w:rsidP="00D479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C60E98" w14:textId="40DB23EB" w:rsidR="00504395" w:rsidRPr="00D479DB" w:rsidRDefault="00504395" w:rsidP="00D479D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9DB" w14:paraId="4DA702F0" w14:textId="77777777" w:rsidTr="000715A0">
        <w:tc>
          <w:tcPr>
            <w:tcW w:w="9396" w:type="dxa"/>
            <w:gridSpan w:val="3"/>
          </w:tcPr>
          <w:p w14:paraId="2689454A" w14:textId="77777777" w:rsidR="00D479DB" w:rsidRDefault="00C329A8" w:rsidP="00280FED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4. </w:t>
            </w:r>
            <w:r w:rsidR="00D479DB" w:rsidRPr="00280FED">
              <w:rPr>
                <w:rFonts w:ascii="Times New Roman" w:hAnsi="Times New Roman" w:cs="Times New Roman"/>
                <w:sz w:val="24"/>
                <w:szCs w:val="24"/>
              </w:rPr>
              <w:t xml:space="preserve">W załączniku Nr 3 do budżetu </w:t>
            </w:r>
            <w:r w:rsidR="008012FE" w:rsidRPr="00280F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479DB" w:rsidRPr="00280FED">
              <w:rPr>
                <w:rFonts w:ascii="Times New Roman" w:hAnsi="Times New Roman" w:cs="Times New Roman"/>
                <w:sz w:val="24"/>
                <w:szCs w:val="24"/>
              </w:rPr>
              <w:t xml:space="preserve"> Wykaz zadań inwestycyjnych finansowanych z budżetu Gminy Lisewo na 2020 r. wprowadza się zmiany zgodnie z załącznikiem Nr 3 do uchwały</w:t>
            </w:r>
            <w:r w:rsidR="00783C70" w:rsidRPr="00280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C877C1" w14:textId="080AEF41" w:rsidR="00EB0EFB" w:rsidRPr="00280FED" w:rsidRDefault="00EB0EFB" w:rsidP="00EB0EFB">
            <w:pPr>
              <w:pStyle w:val="Akapitzlis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5A0" w14:paraId="38577423" w14:textId="77777777" w:rsidTr="000979C9">
        <w:tc>
          <w:tcPr>
            <w:tcW w:w="9396" w:type="dxa"/>
            <w:gridSpan w:val="3"/>
          </w:tcPr>
          <w:p w14:paraId="42D6751B" w14:textId="77777777" w:rsidR="000715A0" w:rsidRDefault="000715A0" w:rsidP="000715A0">
            <w:pPr>
              <w:pStyle w:val="Akapitzlis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03" w:rsidRPr="000A23F8" w14:paraId="0383CB81" w14:textId="77777777" w:rsidTr="00097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</w:tcPr>
          <w:p w14:paraId="06FA8B44" w14:textId="2F69C72E" w:rsidR="00307E03" w:rsidRPr="00C329A8" w:rsidRDefault="00307E03" w:rsidP="00EB0EF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5A0">
              <w:rPr>
                <w:rFonts w:ascii="Times New Roman" w:hAnsi="Times New Roman" w:cs="Times New Roman"/>
                <w:sz w:val="24"/>
                <w:szCs w:val="24"/>
              </w:rPr>
              <w:t>§ 7.</w:t>
            </w:r>
            <w:r w:rsidRPr="00C329A8">
              <w:rPr>
                <w:rFonts w:ascii="Times New Roman" w:hAnsi="Times New Roman" w:cs="Times New Roman"/>
                <w:sz w:val="24"/>
                <w:szCs w:val="24"/>
              </w:rPr>
              <w:t xml:space="preserve"> Ustala się zestawienie planowanych kwot dotacji udzielanych z budżetu: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D76CF" w14:textId="77777777" w:rsidR="00307E03" w:rsidRPr="000A23F8" w:rsidRDefault="00307E03" w:rsidP="00FF4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03" w:rsidRPr="000A23F8" w14:paraId="559693FC" w14:textId="77777777" w:rsidTr="00721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</w:tcPr>
          <w:p w14:paraId="50AC6B6C" w14:textId="77777777" w:rsidR="00307E03" w:rsidRDefault="00307E03" w:rsidP="00307E03">
            <w:pPr>
              <w:pStyle w:val="Akapitzlist"/>
              <w:widowControl w:val="0"/>
              <w:numPr>
                <w:ilvl w:val="0"/>
                <w:numId w:val="17"/>
              </w:numPr>
              <w:tabs>
                <w:tab w:val="left" w:pos="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hanging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8A0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dotacje dla jednostek sektora finansów publicznych zgodnie z załącznikiem Nr 5 - Dotacje udzielone z budżetu jednostkom należącym do sektora finansów publicznych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8BCB1E6" w14:textId="32CB8DCD" w:rsidR="00223967" w:rsidRDefault="00C329A8" w:rsidP="00C329A8">
            <w:pPr>
              <w:pStyle w:val="Akapitzlist"/>
              <w:widowControl w:val="0"/>
              <w:tabs>
                <w:tab w:val="left" w:pos="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zastępuje się kwotą</w:t>
            </w:r>
            <w:r w:rsidR="00223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222C158" w14:textId="005592FC" w:rsidR="00C329A8" w:rsidRPr="00C329A8" w:rsidRDefault="00905519" w:rsidP="00C329A8">
            <w:pPr>
              <w:pStyle w:val="Akapitzlist"/>
              <w:widowControl w:val="0"/>
              <w:tabs>
                <w:tab w:val="left" w:pos="2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519">
              <w:rPr>
                <w:rFonts w:ascii="Times New Roman" w:hAnsi="Times New Roman" w:cs="Times New Roman"/>
                <w:sz w:val="24"/>
                <w:szCs w:val="24"/>
              </w:rPr>
              <w:t>wprowadza się zmiany zgodnie z załącznikiem Nr 4 do uchwały</w:t>
            </w:r>
            <w:r w:rsidR="00A12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6030A0" w14:textId="77777777" w:rsidR="00307E03" w:rsidRDefault="00307E03" w:rsidP="00FF4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63415" w14:textId="6D87BC9E" w:rsidR="00307E03" w:rsidRDefault="00210261" w:rsidP="002102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07E03">
              <w:rPr>
                <w:rFonts w:ascii="Times New Roman" w:hAnsi="Times New Roman" w:cs="Times New Roman"/>
                <w:sz w:val="24"/>
                <w:szCs w:val="24"/>
              </w:rPr>
              <w:t>489 000,00 zł</w:t>
            </w:r>
          </w:p>
          <w:p w14:paraId="1578C7D3" w14:textId="35DB9B16" w:rsidR="00307E03" w:rsidRPr="000A23F8" w:rsidRDefault="00210261" w:rsidP="0021026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481 918,00 zł</w:t>
            </w:r>
          </w:p>
        </w:tc>
      </w:tr>
      <w:tr w:rsidR="00D479DB" w14:paraId="331E887F" w14:textId="77777777" w:rsidTr="000715A0">
        <w:tc>
          <w:tcPr>
            <w:tcW w:w="7503" w:type="dxa"/>
            <w:gridSpan w:val="2"/>
          </w:tcPr>
          <w:p w14:paraId="6C86755C" w14:textId="54022771" w:rsidR="00D479DB" w:rsidRPr="00CE1FD9" w:rsidRDefault="00D479DB" w:rsidP="00B3722F">
            <w:pPr>
              <w:pStyle w:val="Akapitzlis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14:paraId="7D514DB1" w14:textId="77777777" w:rsidR="00D479DB" w:rsidRDefault="00D479DB" w:rsidP="008649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03" w14:paraId="636E9D0B" w14:textId="77777777" w:rsidTr="00721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</w:tcPr>
          <w:p w14:paraId="5AA66392" w14:textId="346936B8" w:rsidR="00307E03" w:rsidRPr="000A23F8" w:rsidRDefault="00C329A8" w:rsidP="00FF4A6E">
            <w:pPr>
              <w:widowControl w:val="0"/>
              <w:tabs>
                <w:tab w:val="left" w:pos="87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589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3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E03" w:rsidRPr="00503465">
              <w:rPr>
                <w:rFonts w:ascii="Times New Roman" w:hAnsi="Times New Roman" w:cs="Times New Roman"/>
                <w:sz w:val="24"/>
                <w:szCs w:val="24"/>
              </w:rPr>
              <w:t>§ 10. 1.</w:t>
            </w:r>
            <w:r w:rsidR="00307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07E03" w:rsidRPr="000A23F8">
              <w:rPr>
                <w:rFonts w:ascii="Times New Roman" w:hAnsi="Times New Roman" w:cs="Times New Roman"/>
                <w:sz w:val="24"/>
                <w:szCs w:val="24"/>
              </w:rPr>
              <w:t>Jednostki pomocnicze prowadzą gospodarkę finansową w ramach budżetu.</w:t>
            </w:r>
          </w:p>
          <w:p w14:paraId="3C46B301" w14:textId="77777777" w:rsidR="00307E03" w:rsidRPr="000A23F8" w:rsidRDefault="00307E03" w:rsidP="00FF4A6E">
            <w:pPr>
              <w:widowControl w:val="0"/>
              <w:tabs>
                <w:tab w:val="left" w:pos="87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57"/>
              <w:ind w:left="873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23F8">
              <w:rPr>
                <w:rFonts w:ascii="Times New Roman" w:hAnsi="Times New Roman" w:cs="Times New Roman"/>
                <w:sz w:val="24"/>
                <w:szCs w:val="24"/>
              </w:rPr>
              <w:t>2. Ustala się wydatki jednostek pomocniczych w ramach funduszu sołeckiego zgodnie z załącznikiem Nr 9 Plan wydatków na przedsięwzięcia realizowane w ramach funduszu sołeckiego w 2020 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 kwocie:</w:t>
            </w:r>
            <w:r w:rsidRPr="000A2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7F4DF477" w14:textId="2606EDFA" w:rsidR="00307E03" w:rsidRDefault="00905519" w:rsidP="00FF4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73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wprowadza się zmiany zgodnie z załącznikiem Nr 5 do                           </w:t>
            </w:r>
            <w:r w:rsidR="0022396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0477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0477C">
              <w:rPr>
                <w:rFonts w:ascii="Times New Roman" w:hAnsi="Times New Roman" w:cs="Times New Roman"/>
                <w:sz w:val="24"/>
                <w:szCs w:val="24"/>
              </w:rPr>
              <w:t>uchwały</w:t>
            </w:r>
            <w:r w:rsidR="00A12913" w:rsidRPr="00C0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A887E4" w14:textId="77777777" w:rsidR="00307E03" w:rsidRDefault="00307E03" w:rsidP="00FF4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2300A" w14:textId="77777777" w:rsidR="00307E03" w:rsidRDefault="00307E03" w:rsidP="00FF4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9ACFF" w14:textId="77777777" w:rsidR="00307E03" w:rsidRDefault="00307E03" w:rsidP="00FF4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EA9C5" w14:textId="77777777" w:rsidR="00307E03" w:rsidRDefault="00307E03" w:rsidP="00FF4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3E393" w14:textId="77777777" w:rsidR="00307E03" w:rsidRDefault="00307E03" w:rsidP="00FF4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E65A6" w14:textId="6947F529" w:rsidR="00307E03" w:rsidRPr="000715A0" w:rsidRDefault="000979C9" w:rsidP="000715A0">
            <w:pPr>
              <w:pStyle w:val="Akapitzlist"/>
              <w:widowControl w:val="0"/>
              <w:numPr>
                <w:ilvl w:val="0"/>
                <w:numId w:val="18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E03" w:rsidRPr="000715A0">
              <w:rPr>
                <w:rFonts w:ascii="Times New Roman" w:hAnsi="Times New Roman" w:cs="Times New Roman"/>
                <w:sz w:val="24"/>
                <w:szCs w:val="24"/>
              </w:rPr>
              <w:t>863,97 zł</w:t>
            </w:r>
          </w:p>
        </w:tc>
      </w:tr>
      <w:tr w:rsidR="00D479DB" w14:paraId="7947F107" w14:textId="77777777" w:rsidTr="000715A0">
        <w:tc>
          <w:tcPr>
            <w:tcW w:w="7503" w:type="dxa"/>
            <w:gridSpan w:val="2"/>
          </w:tcPr>
          <w:p w14:paraId="758BA148" w14:textId="5EC6E22F" w:rsidR="00D479DB" w:rsidRPr="00082CC4" w:rsidRDefault="00D479DB" w:rsidP="00082CC4">
            <w:pPr>
              <w:widowControl w:val="0"/>
              <w:tabs>
                <w:tab w:val="left" w:pos="123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14:paraId="08B74111" w14:textId="21413CD1" w:rsidR="00D479DB" w:rsidRPr="00CE1FD9" w:rsidRDefault="00D479DB" w:rsidP="00082CC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7E03" w14:paraId="0FA2217C" w14:textId="77777777" w:rsidTr="00721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9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B750C3" w14:textId="1BB577CC" w:rsidR="00307E03" w:rsidRPr="000715A0" w:rsidRDefault="000715A0" w:rsidP="000715A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E03" w:rsidRPr="000715A0">
              <w:rPr>
                <w:rFonts w:ascii="Times New Roman" w:hAnsi="Times New Roman" w:cs="Times New Roman"/>
                <w:sz w:val="24"/>
                <w:szCs w:val="24"/>
              </w:rPr>
              <w:t>§ 15</w:t>
            </w:r>
            <w:r w:rsidR="00307E03" w:rsidRPr="00071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307E03" w:rsidRPr="000715A0">
              <w:rPr>
                <w:rFonts w:ascii="Times New Roman" w:hAnsi="Times New Roman" w:cs="Times New Roman"/>
                <w:sz w:val="24"/>
                <w:szCs w:val="24"/>
              </w:rPr>
              <w:t>Ustala się:</w:t>
            </w:r>
          </w:p>
        </w:tc>
      </w:tr>
      <w:tr w:rsidR="00307E03" w14:paraId="31279F3E" w14:textId="77777777" w:rsidTr="00721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EB40F3" w14:textId="005E1503" w:rsidR="00307E03" w:rsidRDefault="00307E03" w:rsidP="00FF4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87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3F8">
              <w:rPr>
                <w:rFonts w:ascii="Times New Roman" w:hAnsi="Times New Roman" w:cs="Times New Roman"/>
                <w:sz w:val="24"/>
                <w:szCs w:val="24"/>
              </w:rPr>
              <w:t>1) plan finansowy dochodów  na zadania zlecone zgodnie z załącznikiem Nr 10 – Plan finansowy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3F8">
              <w:rPr>
                <w:rFonts w:ascii="Times New Roman" w:hAnsi="Times New Roman" w:cs="Times New Roman"/>
                <w:sz w:val="24"/>
                <w:szCs w:val="24"/>
              </w:rPr>
              <w:t>dochodów na zadania zlecone</w:t>
            </w:r>
            <w:r w:rsidR="00274E14">
              <w:rPr>
                <w:rFonts w:ascii="Times New Roman" w:hAnsi="Times New Roman" w:cs="Times New Roman"/>
                <w:sz w:val="24"/>
                <w:szCs w:val="24"/>
              </w:rPr>
              <w:t>, wprowadza się zmiany zgodnie z załącznikiem Nr 6 do uchwały,</w:t>
            </w:r>
          </w:p>
        </w:tc>
      </w:tr>
      <w:tr w:rsidR="00307E03" w14:paraId="32592ADA" w14:textId="77777777" w:rsidTr="00721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14D5C1" w14:textId="6A8D4B79" w:rsidR="00307E03" w:rsidRDefault="00307E03" w:rsidP="00FF4A6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87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A23F8">
              <w:rPr>
                <w:rFonts w:ascii="Times New Roman" w:hAnsi="Times New Roman" w:cs="Times New Roman"/>
                <w:sz w:val="24"/>
                <w:szCs w:val="24"/>
              </w:rPr>
              <w:t>2) plan finansowy wydatków na zadania zlecone zgodnie z załącznikiem Nr 11 – Plan finansowy wydatków na zadania zlecone</w:t>
            </w:r>
            <w:r w:rsidR="00274E14">
              <w:rPr>
                <w:rFonts w:ascii="Times New Roman" w:hAnsi="Times New Roman" w:cs="Times New Roman"/>
                <w:sz w:val="24"/>
                <w:szCs w:val="24"/>
              </w:rPr>
              <w:t>, wprowadza się zmiany zgodnie z załącznikiem Nr 7 do uchwały.</w:t>
            </w:r>
          </w:p>
        </w:tc>
      </w:tr>
    </w:tbl>
    <w:p w14:paraId="4775FF77" w14:textId="2A8DAB41" w:rsidR="00702FED" w:rsidRDefault="00702FED" w:rsidP="00702F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EFB3D5" w14:textId="61D2B656" w:rsidR="001D1F4E" w:rsidRDefault="001D1F4E" w:rsidP="00702F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F01188" w14:textId="77777777" w:rsidR="001D1F4E" w:rsidRPr="00702FED" w:rsidRDefault="001D1F4E" w:rsidP="00702F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658BE" w14:textId="6F2E9D31" w:rsidR="00702FED" w:rsidRPr="00702FED" w:rsidRDefault="00702FED" w:rsidP="00702F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FED">
        <w:rPr>
          <w:rFonts w:ascii="Times New Roman" w:hAnsi="Times New Roman" w:cs="Times New Roman"/>
          <w:b/>
          <w:bCs/>
          <w:sz w:val="24"/>
          <w:szCs w:val="24"/>
        </w:rPr>
        <w:t xml:space="preserve">   § </w:t>
      </w:r>
      <w:r w:rsidR="002311C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02F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02FED">
        <w:rPr>
          <w:rFonts w:ascii="Times New Roman" w:hAnsi="Times New Roman" w:cs="Times New Roman"/>
          <w:sz w:val="24"/>
          <w:szCs w:val="24"/>
        </w:rPr>
        <w:t xml:space="preserve"> Wykonanie uchwały powierza się Wójtowi Gminy Lisewo.</w:t>
      </w:r>
    </w:p>
    <w:p w14:paraId="7E1722B3" w14:textId="77777777" w:rsidR="00702FED" w:rsidRPr="00702FED" w:rsidRDefault="00702FED" w:rsidP="00702F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B1746" w14:textId="46835D4C" w:rsidR="00702FED" w:rsidRPr="00702FED" w:rsidRDefault="00702FED" w:rsidP="002311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702FED">
        <w:rPr>
          <w:rFonts w:ascii="Times New Roman" w:hAnsi="Times New Roman" w:cs="Times New Roman"/>
          <w:sz w:val="24"/>
          <w:szCs w:val="24"/>
        </w:rPr>
        <w:t xml:space="preserve">   </w:t>
      </w:r>
      <w:r w:rsidRPr="00702FE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2311C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02F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02FED">
        <w:rPr>
          <w:rFonts w:ascii="Times New Roman" w:hAnsi="Times New Roman" w:cs="Times New Roman"/>
          <w:sz w:val="24"/>
          <w:szCs w:val="24"/>
        </w:rPr>
        <w:t xml:space="preserve"> Uchwała wchodzi w życie z dniem podjęcia i podlega publikacji w  Dzienniku Urzędowym Województwa Kujawsko-Pomorskiego.</w:t>
      </w:r>
    </w:p>
    <w:p w14:paraId="50D8C826" w14:textId="77777777" w:rsidR="00702FED" w:rsidRPr="00702FED" w:rsidRDefault="00702FED" w:rsidP="00702F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12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832CFA" w14:textId="77777777" w:rsidR="00702FED" w:rsidRPr="00702FED" w:rsidRDefault="00702FED" w:rsidP="00702F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12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613E1F" w14:textId="77777777" w:rsidR="00702FED" w:rsidRPr="00702FED" w:rsidRDefault="00702FED" w:rsidP="00702F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12" w:lineRule="atLeas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E4481A4" w14:textId="552E5AEE" w:rsidR="00CD1014" w:rsidRDefault="00CD1014" w:rsidP="00702F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12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634270" w14:textId="70F8A4B1" w:rsidR="00CD1014" w:rsidRDefault="00CD1014" w:rsidP="00702F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12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9F923" w14:textId="054C0AFD" w:rsidR="002311CC" w:rsidRDefault="002311CC" w:rsidP="00702F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12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E46E1" w14:textId="77777777" w:rsidR="00315415" w:rsidRDefault="00315415" w:rsidP="00702F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12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77466" w14:textId="77777777" w:rsidR="002311CC" w:rsidRDefault="002311CC" w:rsidP="00702F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12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17C837" w14:textId="47FD42FF" w:rsidR="00CD1014" w:rsidRDefault="00CD1014" w:rsidP="00702F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12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00E5F" w14:textId="4F343544" w:rsidR="00FC30DB" w:rsidRDefault="00FC30DB" w:rsidP="00702F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12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EC5AFB" w14:textId="266B0A87" w:rsidR="00FC30DB" w:rsidRDefault="00FC30DB" w:rsidP="00702F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12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7FB17C" w14:textId="77777777" w:rsidR="00FC30DB" w:rsidRDefault="00FC30DB" w:rsidP="00702F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12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168EBC" w14:textId="646E7D6A" w:rsidR="00CD1014" w:rsidRDefault="00CD1014" w:rsidP="00702F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12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E3168" w14:textId="6A4A642E" w:rsidR="00CD1014" w:rsidRDefault="00CD1014" w:rsidP="00702F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12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22D39" w14:textId="1A298E66" w:rsidR="00CD1014" w:rsidRDefault="00CD1014" w:rsidP="00702F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12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48A2B7" w14:textId="7D3A727D" w:rsidR="005C4D63" w:rsidRDefault="005C4D63" w:rsidP="00702F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12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472EFA" w14:textId="77777777" w:rsidR="00C54687" w:rsidRDefault="00C54687" w:rsidP="00702F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12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F9C30" w14:textId="77777777" w:rsidR="00EB0EFB" w:rsidRDefault="00EB0EFB" w:rsidP="00CD10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12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8AE16" w14:textId="7B33F5F4" w:rsidR="00702FED" w:rsidRPr="00702FED" w:rsidRDefault="00702FED" w:rsidP="00CD10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12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FED">
        <w:rPr>
          <w:rFonts w:ascii="Times New Roman" w:hAnsi="Times New Roman" w:cs="Times New Roman"/>
          <w:b/>
          <w:bCs/>
          <w:sz w:val="24"/>
          <w:szCs w:val="24"/>
        </w:rPr>
        <w:t xml:space="preserve">Uzasadnienie </w:t>
      </w:r>
    </w:p>
    <w:p w14:paraId="281B559D" w14:textId="77777777" w:rsidR="00702FED" w:rsidRPr="00702FED" w:rsidRDefault="00702FED" w:rsidP="00702F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12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B036C9" w14:textId="77777777" w:rsidR="00702FED" w:rsidRPr="00702FED" w:rsidRDefault="00702FED" w:rsidP="00702F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12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32932F" w14:textId="041A146B" w:rsidR="00702FED" w:rsidRPr="00702FED" w:rsidRDefault="00702FED" w:rsidP="00702F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2FED">
        <w:rPr>
          <w:rFonts w:ascii="Times New Roman" w:hAnsi="Times New Roman" w:cs="Times New Roman"/>
          <w:sz w:val="24"/>
          <w:szCs w:val="24"/>
        </w:rPr>
        <w:t>Plan dochodów zwiększono o  kwo</w:t>
      </w:r>
      <w:r w:rsidR="00F075BE">
        <w:rPr>
          <w:rFonts w:ascii="Times New Roman" w:hAnsi="Times New Roman" w:cs="Times New Roman"/>
          <w:sz w:val="24"/>
          <w:szCs w:val="24"/>
        </w:rPr>
        <w:t xml:space="preserve">tę </w:t>
      </w:r>
      <w:r w:rsidR="00BC5F17">
        <w:rPr>
          <w:rFonts w:ascii="Times New Roman" w:hAnsi="Times New Roman" w:cs="Times New Roman"/>
          <w:sz w:val="24"/>
          <w:szCs w:val="24"/>
        </w:rPr>
        <w:t>202</w:t>
      </w:r>
      <w:r w:rsidR="0001527E">
        <w:rPr>
          <w:rFonts w:ascii="Times New Roman" w:hAnsi="Times New Roman" w:cs="Times New Roman"/>
          <w:sz w:val="24"/>
          <w:szCs w:val="24"/>
        </w:rPr>
        <w:t>.041,53</w:t>
      </w:r>
      <w:r w:rsidRPr="00702FED">
        <w:rPr>
          <w:rFonts w:ascii="Times New Roman" w:hAnsi="Times New Roman" w:cs="Times New Roman"/>
          <w:sz w:val="24"/>
          <w:szCs w:val="24"/>
        </w:rPr>
        <w:t xml:space="preserve"> zł</w:t>
      </w:r>
      <w:r w:rsidR="00CD035B">
        <w:rPr>
          <w:rFonts w:ascii="Times New Roman" w:hAnsi="Times New Roman" w:cs="Times New Roman"/>
          <w:sz w:val="24"/>
          <w:szCs w:val="24"/>
        </w:rPr>
        <w:t>.</w:t>
      </w:r>
    </w:p>
    <w:p w14:paraId="1797270B" w14:textId="181A540F" w:rsidR="00702FED" w:rsidRDefault="00702FED" w:rsidP="00702F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2FED">
        <w:rPr>
          <w:rFonts w:ascii="Times New Roman" w:hAnsi="Times New Roman" w:cs="Times New Roman"/>
          <w:sz w:val="24"/>
          <w:szCs w:val="24"/>
        </w:rPr>
        <w:t>Zwiększenia:</w:t>
      </w:r>
    </w:p>
    <w:p w14:paraId="45177799" w14:textId="1C3792D1" w:rsidR="0001527E" w:rsidRDefault="0001527E" w:rsidP="00702F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Hlk46145328"/>
      <w:r>
        <w:rPr>
          <w:rFonts w:ascii="Times New Roman" w:hAnsi="Times New Roman" w:cs="Times New Roman"/>
          <w:sz w:val="24"/>
          <w:szCs w:val="24"/>
        </w:rPr>
        <w:t xml:space="preserve">dotacja celowa Wojewody Kujawsko-Pomorskiego z przeznaczeniem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na organizowanie i świadczenie specjalistycznych usług opiekuńczych kwota 9.714,00 zł, </w:t>
      </w:r>
    </w:p>
    <w:p w14:paraId="1B0818EC" w14:textId="18EEE6EF" w:rsidR="00263814" w:rsidRDefault="00263814" w:rsidP="00702F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dotacja celowa Wojewody Kujawsko-Pomorskiego z przeznaczeniem na wypłatę dodatków energetycznych kwota 87,94 zł, </w:t>
      </w:r>
    </w:p>
    <w:p w14:paraId="601E63C7" w14:textId="77777777" w:rsidR="00D00D4D" w:rsidRDefault="00263814" w:rsidP="00702F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dotacja celowa Wojewody Kujawsko-Pomorskiego z przeznaczeniem wyposażenie szkół w podręczniki i materiały edukacyjne kwota 11.232,59 zł, </w:t>
      </w:r>
    </w:p>
    <w:p w14:paraId="258E72E6" w14:textId="77777777" w:rsidR="00D00D4D" w:rsidRDefault="00D00D4D" w:rsidP="00702F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dotacja celowa Wojewody Kujawsko-Pomorskiego z przeznaczeniem wypłatę wynagrodzeń za sprawowanie opieki oraz obsługę tego zadania kwota 6.948,00 zł, </w:t>
      </w:r>
    </w:p>
    <w:p w14:paraId="201E1320" w14:textId="0EDE18AC" w:rsidR="00263814" w:rsidRDefault="00263814" w:rsidP="00702F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902">
        <w:rPr>
          <w:rFonts w:ascii="Times New Roman" w:hAnsi="Times New Roman" w:cs="Times New Roman"/>
          <w:sz w:val="24"/>
          <w:szCs w:val="24"/>
        </w:rPr>
        <w:t xml:space="preserve">- dotacja celowa Wojewody Kujawsko-Pomorskiego z przeznaczeniem na wypłatę dodatku dla pracownika socjalnego kwota 8.622,00 zł, </w:t>
      </w:r>
    </w:p>
    <w:p w14:paraId="796534CE" w14:textId="0D854C7C" w:rsidR="000D1FE7" w:rsidRDefault="000D1FE7" w:rsidP="00702F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3B1D">
        <w:rPr>
          <w:rFonts w:ascii="Times New Roman" w:hAnsi="Times New Roman" w:cs="Times New Roman"/>
          <w:sz w:val="24"/>
          <w:szCs w:val="24"/>
        </w:rPr>
        <w:t xml:space="preserve"> przyznanie przez Ministra Finansów środków z rezerwy części oświatowej subwencji ogólnej na dofinansowanie wyposażenia w pomoce dydaktyczne z przedmiotów przyrodniczych kwota 70.442,00 zł, </w:t>
      </w:r>
    </w:p>
    <w:p w14:paraId="4DD3F096" w14:textId="49673A5D" w:rsidR="00CD0C9D" w:rsidRDefault="00CD0C9D" w:rsidP="00702F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dotacja na przedsięwzięcie „ Usuwanie odpadów z folii rolniczych, siatki i sznurka do owijania balotów, opakowań po nawozach i typu Big </w:t>
      </w:r>
      <w:proofErr w:type="spellStart"/>
      <w:r>
        <w:rPr>
          <w:rFonts w:ascii="Times New Roman" w:hAnsi="Times New Roman" w:cs="Times New Roman"/>
          <w:sz w:val="24"/>
          <w:szCs w:val="24"/>
        </w:rPr>
        <w:t>Bag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z Narodowego Funduszu Ochrony Środowiska i Gospodarki Wodnej w kwocie </w:t>
      </w:r>
      <w:r w:rsidR="001C3A6F">
        <w:rPr>
          <w:rFonts w:ascii="Times New Roman" w:hAnsi="Times New Roman" w:cs="Times New Roman"/>
          <w:sz w:val="24"/>
          <w:szCs w:val="24"/>
        </w:rPr>
        <w:t>39.940,00 zł</w:t>
      </w:r>
      <w:r w:rsidR="00447A67">
        <w:rPr>
          <w:rFonts w:ascii="Times New Roman" w:hAnsi="Times New Roman" w:cs="Times New Roman"/>
          <w:sz w:val="24"/>
          <w:szCs w:val="24"/>
        </w:rPr>
        <w:t>,</w:t>
      </w:r>
    </w:p>
    <w:p w14:paraId="1836D2DC" w14:textId="27D06FE3" w:rsidR="00447A67" w:rsidRDefault="00D333F8" w:rsidP="00702F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dotacja z Głównego Urzędu Statystycznego z przeznaczeniem na realizację powszechnego spisu rolnego w 2020 roku kwota 25.055,00 zł</w:t>
      </w:r>
      <w:r w:rsidR="001B551A">
        <w:rPr>
          <w:rFonts w:ascii="Times New Roman" w:hAnsi="Times New Roman" w:cs="Times New Roman"/>
          <w:sz w:val="24"/>
          <w:szCs w:val="24"/>
        </w:rPr>
        <w:t>,</w:t>
      </w:r>
    </w:p>
    <w:p w14:paraId="026131E8" w14:textId="42F152CB" w:rsidR="001B551A" w:rsidRDefault="001B551A" w:rsidP="00702F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wpływ z tytułu różnych  rozliczeń  kwota 30.000,00 zł.</w:t>
      </w:r>
    </w:p>
    <w:p w14:paraId="245A9EF9" w14:textId="4391880E" w:rsidR="0001527E" w:rsidRDefault="0001527E" w:rsidP="00702F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90A9B20" w14:textId="302A43CE" w:rsidR="00702FED" w:rsidRPr="00702FED" w:rsidRDefault="00702FED" w:rsidP="00702F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2FED">
        <w:rPr>
          <w:rFonts w:ascii="Times New Roman" w:hAnsi="Times New Roman" w:cs="Times New Roman"/>
          <w:sz w:val="24"/>
          <w:szCs w:val="24"/>
        </w:rPr>
        <w:t>Plan wydatków zwiększono o kwotę</w:t>
      </w:r>
      <w:r w:rsidR="00572288">
        <w:rPr>
          <w:rFonts w:ascii="Times New Roman" w:hAnsi="Times New Roman" w:cs="Times New Roman"/>
          <w:sz w:val="24"/>
          <w:szCs w:val="24"/>
        </w:rPr>
        <w:t xml:space="preserve"> </w:t>
      </w:r>
      <w:r w:rsidR="00BC5F17">
        <w:rPr>
          <w:rFonts w:ascii="Times New Roman" w:hAnsi="Times New Roman" w:cs="Times New Roman"/>
          <w:sz w:val="24"/>
          <w:szCs w:val="24"/>
        </w:rPr>
        <w:t>202</w:t>
      </w:r>
      <w:r w:rsidR="00AD283C">
        <w:rPr>
          <w:rFonts w:ascii="Times New Roman" w:hAnsi="Times New Roman" w:cs="Times New Roman"/>
          <w:sz w:val="24"/>
          <w:szCs w:val="24"/>
        </w:rPr>
        <w:t>.041,53</w:t>
      </w:r>
      <w:r w:rsidRPr="00702FED">
        <w:rPr>
          <w:rFonts w:ascii="Times New Roman" w:hAnsi="Times New Roman" w:cs="Times New Roman"/>
          <w:sz w:val="24"/>
          <w:szCs w:val="24"/>
        </w:rPr>
        <w:t xml:space="preserve"> zł</w:t>
      </w:r>
      <w:r w:rsidR="00572288">
        <w:rPr>
          <w:rFonts w:ascii="Times New Roman" w:hAnsi="Times New Roman" w:cs="Times New Roman"/>
          <w:sz w:val="24"/>
          <w:szCs w:val="24"/>
        </w:rPr>
        <w:t>.</w:t>
      </w:r>
    </w:p>
    <w:p w14:paraId="04D627BB" w14:textId="36831C43" w:rsidR="00702FED" w:rsidRDefault="00702FED" w:rsidP="00702F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02FED">
        <w:rPr>
          <w:rFonts w:ascii="Times New Roman" w:hAnsi="Times New Roman" w:cs="Times New Roman"/>
          <w:sz w:val="24"/>
          <w:szCs w:val="24"/>
        </w:rPr>
        <w:t>Zwiększenia:</w:t>
      </w:r>
    </w:p>
    <w:p w14:paraId="548D2CA8" w14:textId="4224E308" w:rsidR="00AD283C" w:rsidRDefault="00AD283C" w:rsidP="00702F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spis powszechny  - 25.055,00 zł. w tym: wydatki osobowe 24.339</w:t>
      </w:r>
      <w:r w:rsidR="006A0E34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zł, zakup materiałów 716</w:t>
      </w:r>
      <w:r w:rsidR="006A0E34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28C9E69F" w14:textId="79777B02" w:rsidR="00AD283C" w:rsidRDefault="00AD283C" w:rsidP="00702F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szkoły podstawowe – zakup środków dydaktycznych kwota 70.442</w:t>
      </w:r>
      <w:r w:rsidR="006A0E34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zł, </w:t>
      </w:r>
    </w:p>
    <w:p w14:paraId="0355C157" w14:textId="1D2B5192" w:rsidR="00AD283C" w:rsidRDefault="00AD283C" w:rsidP="00702F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zapewnienie uczniom bezpłatnych podręczników kwota 11.232,59 zł,   </w:t>
      </w:r>
    </w:p>
    <w:p w14:paraId="77DE1027" w14:textId="31D74603" w:rsidR="00C6308D" w:rsidRDefault="00AD283C" w:rsidP="00702F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pomoc społeczna – ośrodki pomocy społecznej kwota 15.570</w:t>
      </w:r>
      <w:r w:rsidR="006A0E34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zł, w tym: za sprawowanie opieki prawnej kwota 6.948</w:t>
      </w:r>
      <w:r w:rsidR="006A0E34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zł, dodatki dla pracowników socjalnych kwota 8.622</w:t>
      </w:r>
      <w:r w:rsidR="006A0E34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zł, </w:t>
      </w:r>
    </w:p>
    <w:p w14:paraId="0C9ABFD4" w14:textId="3ECFD494" w:rsidR="004B1C28" w:rsidRDefault="00C6308D" w:rsidP="00702F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specjalistyczne usługi opiekuńcze kwota 9.714</w:t>
      </w:r>
      <w:r w:rsidR="006A0E34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zł, w tym: wynagrodzenia 8.714</w:t>
      </w:r>
      <w:r w:rsidR="006A0E34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zł, zakup usług pozostałych 1.000</w:t>
      </w:r>
      <w:r w:rsidR="006A0E34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zł, </w:t>
      </w:r>
    </w:p>
    <w:p w14:paraId="79505E68" w14:textId="77777777" w:rsidR="006F5766" w:rsidRDefault="004B1C28" w:rsidP="00702F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fundusz ochrony środowiska  - zakup usług pozostałych kwota 39.940,00 zł (odbiór folii </w:t>
      </w:r>
      <w:r>
        <w:rPr>
          <w:rFonts w:ascii="Times New Roman" w:hAnsi="Times New Roman" w:cs="Times New Roman"/>
          <w:sz w:val="24"/>
          <w:szCs w:val="24"/>
        </w:rPr>
        <w:lastRenderedPageBreak/>
        <w:t>rolniczych)</w:t>
      </w:r>
      <w:r w:rsidR="006F5766">
        <w:rPr>
          <w:rFonts w:ascii="Times New Roman" w:hAnsi="Times New Roman" w:cs="Times New Roman"/>
          <w:sz w:val="24"/>
          <w:szCs w:val="24"/>
        </w:rPr>
        <w:t>,</w:t>
      </w:r>
    </w:p>
    <w:p w14:paraId="5222228C" w14:textId="1740574C" w:rsidR="00C2750E" w:rsidRDefault="006F5766" w:rsidP="00702F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dodatek mieszkaniowy (energetyczny) kwota 87,94 zł</w:t>
      </w:r>
      <w:r w:rsidR="00D02277">
        <w:rPr>
          <w:rFonts w:ascii="Times New Roman" w:hAnsi="Times New Roman" w:cs="Times New Roman"/>
          <w:sz w:val="24"/>
          <w:szCs w:val="24"/>
        </w:rPr>
        <w:t>,</w:t>
      </w:r>
    </w:p>
    <w:p w14:paraId="5EE00371" w14:textId="2D820BC0" w:rsidR="00AD283C" w:rsidRDefault="00C2750E" w:rsidP="00702F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gospodarka ściekowa – zakup usług remontowych kwota 30.000</w:t>
      </w:r>
      <w:r w:rsidR="006A0E34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  <w:r w:rsidR="006F5766">
        <w:rPr>
          <w:rFonts w:ascii="Times New Roman" w:hAnsi="Times New Roman" w:cs="Times New Roman"/>
          <w:sz w:val="24"/>
          <w:szCs w:val="24"/>
        </w:rPr>
        <w:t xml:space="preserve"> </w:t>
      </w:r>
      <w:r w:rsidR="004B1C28">
        <w:rPr>
          <w:rFonts w:ascii="Times New Roman" w:hAnsi="Times New Roman" w:cs="Times New Roman"/>
          <w:sz w:val="24"/>
          <w:szCs w:val="24"/>
        </w:rPr>
        <w:t xml:space="preserve">  </w:t>
      </w:r>
      <w:r w:rsidR="00AD28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B0427" w14:textId="77777777" w:rsidR="007662BF" w:rsidRDefault="007662BF" w:rsidP="00702F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1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CEB9999" w14:textId="29E8853F" w:rsidR="00702FED" w:rsidRPr="00702FED" w:rsidRDefault="00702FED" w:rsidP="00C76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2FED">
        <w:rPr>
          <w:rFonts w:ascii="Times New Roman" w:hAnsi="Times New Roman" w:cs="Times New Roman"/>
          <w:sz w:val="24"/>
          <w:szCs w:val="24"/>
        </w:rPr>
        <w:t>Ponadto zgodnie z upoważnieniem Rady Gminy dokonano przeniesień między paragrafami w ramach rozdziału.</w:t>
      </w:r>
    </w:p>
    <w:p w14:paraId="0D71DAA0" w14:textId="77777777" w:rsidR="007A434A" w:rsidRDefault="007A434A"/>
    <w:sectPr w:rsidR="007A434A" w:rsidSect="003E6B55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A4C6B170"/>
    <w:lvl w:ilvl="0">
      <w:start w:val="1"/>
      <w:numFmt w:val="decimal"/>
      <w:lvlText w:val="%1)"/>
      <w:lvlJc w:val="left"/>
      <w:pPr>
        <w:ind w:left="342" w:hanging="20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560" w:hanging="20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920" w:hanging="20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280" w:hanging="20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1640" w:hanging="20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000" w:hanging="20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360" w:hanging="20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2720" w:hanging="20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080" w:hanging="20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3686E0D"/>
    <w:multiLevelType w:val="hybridMultilevel"/>
    <w:tmpl w:val="091E1F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947F8"/>
    <w:multiLevelType w:val="hybridMultilevel"/>
    <w:tmpl w:val="7F5C8ECE"/>
    <w:lvl w:ilvl="0" w:tplc="9FC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C1CCA"/>
    <w:multiLevelType w:val="hybridMultilevel"/>
    <w:tmpl w:val="086ED7BC"/>
    <w:lvl w:ilvl="0" w:tplc="B90A64F2">
      <w:start w:val="3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873DD"/>
    <w:multiLevelType w:val="hybridMultilevel"/>
    <w:tmpl w:val="4D621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A5387"/>
    <w:multiLevelType w:val="hybridMultilevel"/>
    <w:tmpl w:val="7B96C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8739F"/>
    <w:multiLevelType w:val="hybridMultilevel"/>
    <w:tmpl w:val="5386B89E"/>
    <w:lvl w:ilvl="0" w:tplc="653AF8AA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6182A"/>
    <w:multiLevelType w:val="hybridMultilevel"/>
    <w:tmpl w:val="00145A08"/>
    <w:lvl w:ilvl="0" w:tplc="96722A7A">
      <w:start w:val="36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E2948"/>
    <w:multiLevelType w:val="hybridMultilevel"/>
    <w:tmpl w:val="BD9A67DC"/>
    <w:lvl w:ilvl="0" w:tplc="12000F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755282"/>
    <w:multiLevelType w:val="hybridMultilevel"/>
    <w:tmpl w:val="84CC274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2291B"/>
    <w:multiLevelType w:val="multilevel"/>
    <w:tmpl w:val="5956D3F0"/>
    <w:lvl w:ilvl="0">
      <w:start w:val="329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92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E5B195B"/>
    <w:multiLevelType w:val="hybridMultilevel"/>
    <w:tmpl w:val="FAAC61F0"/>
    <w:lvl w:ilvl="0" w:tplc="9FC0F13A">
      <w:start w:val="1"/>
      <w:numFmt w:val="bullet"/>
      <w:lvlText w:val=""/>
      <w:lvlJc w:val="left"/>
      <w:pPr>
        <w:ind w:left="13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71569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4" w15:restartNumberingAfterBreak="0">
    <w:nsid w:val="689C74C7"/>
    <w:multiLevelType w:val="hybridMultilevel"/>
    <w:tmpl w:val="BB5AE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144F9"/>
    <w:multiLevelType w:val="hybridMultilevel"/>
    <w:tmpl w:val="2004AC82"/>
    <w:lvl w:ilvl="0" w:tplc="86281E0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6" w15:restartNumberingAfterBreak="0">
    <w:nsid w:val="7B680FED"/>
    <w:multiLevelType w:val="hybridMultilevel"/>
    <w:tmpl w:val="AD7E2D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73641"/>
    <w:multiLevelType w:val="hybridMultilevel"/>
    <w:tmpl w:val="DFFA0056"/>
    <w:lvl w:ilvl="0" w:tplc="12000F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16"/>
  </w:num>
  <w:num w:numId="7">
    <w:abstractNumId w:val="15"/>
  </w:num>
  <w:num w:numId="8">
    <w:abstractNumId w:val="12"/>
  </w:num>
  <w:num w:numId="9">
    <w:abstractNumId w:val="3"/>
  </w:num>
  <w:num w:numId="10">
    <w:abstractNumId w:val="9"/>
  </w:num>
  <w:num w:numId="11">
    <w:abstractNumId w:val="13"/>
  </w:num>
  <w:num w:numId="12">
    <w:abstractNumId w:val="11"/>
  </w:num>
  <w:num w:numId="13">
    <w:abstractNumId w:val="7"/>
  </w:num>
  <w:num w:numId="14">
    <w:abstractNumId w:val="17"/>
  </w:num>
  <w:num w:numId="15">
    <w:abstractNumId w:val="4"/>
  </w:num>
  <w:num w:numId="16">
    <w:abstractNumId w:val="10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ED"/>
    <w:rsid w:val="000050F0"/>
    <w:rsid w:val="0001527E"/>
    <w:rsid w:val="000154FD"/>
    <w:rsid w:val="0002011C"/>
    <w:rsid w:val="00061124"/>
    <w:rsid w:val="00065A98"/>
    <w:rsid w:val="000715A0"/>
    <w:rsid w:val="000753B0"/>
    <w:rsid w:val="00076737"/>
    <w:rsid w:val="00082CC4"/>
    <w:rsid w:val="000979C9"/>
    <w:rsid w:val="000D1FE7"/>
    <w:rsid w:val="000D722E"/>
    <w:rsid w:val="001168F5"/>
    <w:rsid w:val="00120A08"/>
    <w:rsid w:val="0017086E"/>
    <w:rsid w:val="001719B5"/>
    <w:rsid w:val="00183BF0"/>
    <w:rsid w:val="00193D9C"/>
    <w:rsid w:val="001B551A"/>
    <w:rsid w:val="001B6CD1"/>
    <w:rsid w:val="001C3A6F"/>
    <w:rsid w:val="001C55AC"/>
    <w:rsid w:val="001D0E5F"/>
    <w:rsid w:val="001D1F4E"/>
    <w:rsid w:val="00205816"/>
    <w:rsid w:val="00210261"/>
    <w:rsid w:val="002200EB"/>
    <w:rsid w:val="00223967"/>
    <w:rsid w:val="00224BB4"/>
    <w:rsid w:val="002311CC"/>
    <w:rsid w:val="0026271A"/>
    <w:rsid w:val="00263814"/>
    <w:rsid w:val="00274E14"/>
    <w:rsid w:val="00280FED"/>
    <w:rsid w:val="0029332F"/>
    <w:rsid w:val="002A0799"/>
    <w:rsid w:val="002A4111"/>
    <w:rsid w:val="002B0E67"/>
    <w:rsid w:val="002B1AA4"/>
    <w:rsid w:val="002C10F5"/>
    <w:rsid w:val="002C7D63"/>
    <w:rsid w:val="002E0720"/>
    <w:rsid w:val="00307E03"/>
    <w:rsid w:val="00315415"/>
    <w:rsid w:val="003178EA"/>
    <w:rsid w:val="0032215E"/>
    <w:rsid w:val="003600B9"/>
    <w:rsid w:val="00360D13"/>
    <w:rsid w:val="00364828"/>
    <w:rsid w:val="00372AA0"/>
    <w:rsid w:val="00373421"/>
    <w:rsid w:val="00374A4C"/>
    <w:rsid w:val="00374F9E"/>
    <w:rsid w:val="003878D4"/>
    <w:rsid w:val="003B695C"/>
    <w:rsid w:val="003C4106"/>
    <w:rsid w:val="003E2B3B"/>
    <w:rsid w:val="003F6E50"/>
    <w:rsid w:val="004052FD"/>
    <w:rsid w:val="00434E8A"/>
    <w:rsid w:val="004423D6"/>
    <w:rsid w:val="00447A67"/>
    <w:rsid w:val="004543FC"/>
    <w:rsid w:val="0048070D"/>
    <w:rsid w:val="004808B2"/>
    <w:rsid w:val="004B1C28"/>
    <w:rsid w:val="004C61E1"/>
    <w:rsid w:val="004D2B50"/>
    <w:rsid w:val="004D6BFB"/>
    <w:rsid w:val="00504395"/>
    <w:rsid w:val="00537823"/>
    <w:rsid w:val="00542302"/>
    <w:rsid w:val="0055740F"/>
    <w:rsid w:val="00572288"/>
    <w:rsid w:val="005742B8"/>
    <w:rsid w:val="0057791A"/>
    <w:rsid w:val="0059682F"/>
    <w:rsid w:val="005B5C41"/>
    <w:rsid w:val="005C4D63"/>
    <w:rsid w:val="005C6776"/>
    <w:rsid w:val="006115B1"/>
    <w:rsid w:val="006169BF"/>
    <w:rsid w:val="006404CC"/>
    <w:rsid w:val="00656A28"/>
    <w:rsid w:val="006A0E34"/>
    <w:rsid w:val="006B088B"/>
    <w:rsid w:val="006F5766"/>
    <w:rsid w:val="00702FED"/>
    <w:rsid w:val="007219A4"/>
    <w:rsid w:val="007477AB"/>
    <w:rsid w:val="007503DF"/>
    <w:rsid w:val="00756299"/>
    <w:rsid w:val="007662BF"/>
    <w:rsid w:val="00783262"/>
    <w:rsid w:val="00783C70"/>
    <w:rsid w:val="00795DB0"/>
    <w:rsid w:val="007A434A"/>
    <w:rsid w:val="007A5685"/>
    <w:rsid w:val="007D11B1"/>
    <w:rsid w:val="008012FE"/>
    <w:rsid w:val="008278D9"/>
    <w:rsid w:val="00834B40"/>
    <w:rsid w:val="008560B0"/>
    <w:rsid w:val="008649CA"/>
    <w:rsid w:val="0086799A"/>
    <w:rsid w:val="008B665F"/>
    <w:rsid w:val="008D26A1"/>
    <w:rsid w:val="008F73DE"/>
    <w:rsid w:val="00905519"/>
    <w:rsid w:val="00936E55"/>
    <w:rsid w:val="0094660A"/>
    <w:rsid w:val="009515A0"/>
    <w:rsid w:val="009B5CC0"/>
    <w:rsid w:val="009D1735"/>
    <w:rsid w:val="009D1B52"/>
    <w:rsid w:val="009E1A82"/>
    <w:rsid w:val="00A0705B"/>
    <w:rsid w:val="00A117C6"/>
    <w:rsid w:val="00A12913"/>
    <w:rsid w:val="00A13F9F"/>
    <w:rsid w:val="00A22356"/>
    <w:rsid w:val="00A40464"/>
    <w:rsid w:val="00A60254"/>
    <w:rsid w:val="00A771AD"/>
    <w:rsid w:val="00AB2026"/>
    <w:rsid w:val="00AB3B1D"/>
    <w:rsid w:val="00AB3E57"/>
    <w:rsid w:val="00AC5B71"/>
    <w:rsid w:val="00AD283C"/>
    <w:rsid w:val="00AD385B"/>
    <w:rsid w:val="00AF359B"/>
    <w:rsid w:val="00AF48D5"/>
    <w:rsid w:val="00B14C2F"/>
    <w:rsid w:val="00B30730"/>
    <w:rsid w:val="00B3722F"/>
    <w:rsid w:val="00B76D90"/>
    <w:rsid w:val="00B84554"/>
    <w:rsid w:val="00B9236A"/>
    <w:rsid w:val="00BC5F17"/>
    <w:rsid w:val="00BD0193"/>
    <w:rsid w:val="00BD0C5B"/>
    <w:rsid w:val="00BF33C7"/>
    <w:rsid w:val="00C0326E"/>
    <w:rsid w:val="00C0477C"/>
    <w:rsid w:val="00C05189"/>
    <w:rsid w:val="00C2750E"/>
    <w:rsid w:val="00C329A8"/>
    <w:rsid w:val="00C54687"/>
    <w:rsid w:val="00C6308D"/>
    <w:rsid w:val="00C761B6"/>
    <w:rsid w:val="00CD035B"/>
    <w:rsid w:val="00CD0C9D"/>
    <w:rsid w:val="00CD1014"/>
    <w:rsid w:val="00CE1FD9"/>
    <w:rsid w:val="00CF3B07"/>
    <w:rsid w:val="00D00D4D"/>
    <w:rsid w:val="00D02277"/>
    <w:rsid w:val="00D333F8"/>
    <w:rsid w:val="00D479DB"/>
    <w:rsid w:val="00D80E07"/>
    <w:rsid w:val="00DA0902"/>
    <w:rsid w:val="00DA4833"/>
    <w:rsid w:val="00DD0902"/>
    <w:rsid w:val="00DE07C9"/>
    <w:rsid w:val="00E17241"/>
    <w:rsid w:val="00E233C1"/>
    <w:rsid w:val="00E262F3"/>
    <w:rsid w:val="00E6747E"/>
    <w:rsid w:val="00E8627C"/>
    <w:rsid w:val="00E944F5"/>
    <w:rsid w:val="00EB0EFB"/>
    <w:rsid w:val="00EF5FBD"/>
    <w:rsid w:val="00F075BE"/>
    <w:rsid w:val="00F27805"/>
    <w:rsid w:val="00F32352"/>
    <w:rsid w:val="00F83C51"/>
    <w:rsid w:val="00F918D1"/>
    <w:rsid w:val="00FB2A4C"/>
    <w:rsid w:val="00FC30DB"/>
    <w:rsid w:val="00FE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6D46"/>
  <w15:chartTrackingRefBased/>
  <w15:docId w15:val="{EF732DF0-6B71-4159-B728-2F694BD1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D9C"/>
    <w:pPr>
      <w:ind w:left="720"/>
      <w:contextualSpacing/>
    </w:pPr>
  </w:style>
  <w:style w:type="table" w:styleId="Tabela-Siatka">
    <w:name w:val="Table Grid"/>
    <w:basedOn w:val="Standardowy"/>
    <w:uiPriority w:val="39"/>
    <w:rsid w:val="0019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7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3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1050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I.Klafczyńska</dc:creator>
  <cp:keywords/>
  <dc:description/>
  <cp:lastModifiedBy>A.Lewandowska</cp:lastModifiedBy>
  <cp:revision>62</cp:revision>
  <cp:lastPrinted>2020-07-21T09:26:00Z</cp:lastPrinted>
  <dcterms:created xsi:type="dcterms:W3CDTF">2020-07-16T10:46:00Z</dcterms:created>
  <dcterms:modified xsi:type="dcterms:W3CDTF">2020-07-23T11:16:00Z</dcterms:modified>
</cp:coreProperties>
</file>