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5C48" w14:textId="157CE169" w:rsidR="005D050D" w:rsidRDefault="005D050D" w:rsidP="005D0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Sprawozdanie z przeprowadzonej kontroli Punktów Opieki Dziennej </w:t>
      </w:r>
    </w:p>
    <w:p w14:paraId="6E262A84" w14:textId="77777777" w:rsidR="005D050D" w:rsidRDefault="005D050D" w:rsidP="005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A0D87" w14:textId="77777777" w:rsidR="005D050D" w:rsidRDefault="005D050D" w:rsidP="005D050D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Kontrolowana jednostka: Punkty Opieki Dziennej prowadzone przez Gminę Lisewo.</w:t>
      </w:r>
    </w:p>
    <w:p w14:paraId="5325CC62" w14:textId="77777777" w:rsidR="005D050D" w:rsidRDefault="005D050D" w:rsidP="005D050D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komisji kontrolującej:</w:t>
      </w:r>
    </w:p>
    <w:p w14:paraId="6C1EAB5C" w14:textId="0F59B451" w:rsidR="005D050D" w:rsidRDefault="005D050D" w:rsidP="005D050D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komisji</w:t>
      </w:r>
      <w:r w:rsidR="006377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739">
        <w:rPr>
          <w:rFonts w:ascii="Times New Roman" w:eastAsia="Times New Roman" w:hAnsi="Times New Roman" w:cs="Times New Roman"/>
          <w:b/>
          <w:bCs/>
          <w:sz w:val="24"/>
          <w:szCs w:val="24"/>
        </w:rPr>
        <w:t>Adam Wojnowski</w:t>
      </w:r>
    </w:p>
    <w:p w14:paraId="6FA0C781" w14:textId="38DDC3FA" w:rsidR="005D050D" w:rsidRDefault="005D050D" w:rsidP="005D050D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Zastępca Przewodniczącego Komisji</w:t>
      </w:r>
      <w:r w:rsidR="006377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739">
        <w:rPr>
          <w:rFonts w:ascii="Times New Roman" w:eastAsia="Times New Roman" w:hAnsi="Times New Roman" w:cs="Times New Roman"/>
          <w:b/>
          <w:bCs/>
          <w:sz w:val="24"/>
          <w:szCs w:val="24"/>
        </w:rPr>
        <w:t>Bartosz Jaworski</w:t>
      </w:r>
    </w:p>
    <w:p w14:paraId="40423FEB" w14:textId="77777777" w:rsidR="00A84244" w:rsidRDefault="00A84244" w:rsidP="00A84244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sz w:val="24"/>
          <w:szCs w:val="24"/>
        </w:rPr>
        <w:t>Członek Komisji Rewizyjnej</w:t>
      </w:r>
      <w:r>
        <w:rPr>
          <w:rFonts w:ascii="Times New Roman" w:hAnsi="Times New Roman" w:cs="Times New Roman"/>
          <w:sz w:val="24"/>
          <w:szCs w:val="24"/>
        </w:rPr>
        <w:t>: I</w:t>
      </w:r>
      <w:r w:rsidRPr="00544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wona Kamińska, Tomasz </w:t>
      </w:r>
      <w:proofErr w:type="spellStart"/>
      <w:r w:rsidRPr="00544980">
        <w:rPr>
          <w:rFonts w:ascii="Times New Roman" w:eastAsia="Times New Roman" w:hAnsi="Times New Roman" w:cs="Times New Roman"/>
          <w:b/>
          <w:bCs/>
          <w:sz w:val="24"/>
          <w:szCs w:val="24"/>
        </w:rPr>
        <w:t>Chmarzyński</w:t>
      </w:r>
      <w:proofErr w:type="spellEnd"/>
    </w:p>
    <w:p w14:paraId="06128D0A" w14:textId="59D901BB" w:rsidR="005D050D" w:rsidRDefault="005D050D" w:rsidP="00A84244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Członek</w:t>
      </w:r>
      <w:r w:rsidR="00B103C5">
        <w:rPr>
          <w:rFonts w:ascii="Times New Roman" w:eastAsia="Times New Roman" w:hAnsi="Times New Roman" w:cs="Times New Roman"/>
          <w:sz w:val="24"/>
          <w:szCs w:val="24"/>
        </w:rPr>
        <w:t xml:space="preserve"> Komisji Rewizyjnej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44980">
        <w:rPr>
          <w:rFonts w:ascii="Times New Roman" w:eastAsia="Times New Roman" w:hAnsi="Times New Roman" w:cs="Times New Roman"/>
          <w:b/>
          <w:bCs/>
          <w:sz w:val="24"/>
          <w:szCs w:val="24"/>
        </w:rPr>
        <w:t>Maria Adamczyk</w:t>
      </w:r>
      <w:r w:rsidR="00DB5D0F" w:rsidRPr="00544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424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DB5D0F" w:rsidRPr="00544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nieobecna</w:t>
      </w:r>
      <w:r w:rsidR="00A842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0B95EC6" w14:textId="532A87A9" w:rsidR="005D050D" w:rsidRDefault="005D050D" w:rsidP="005D050D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rozpoczęcia kontroli: </w:t>
      </w:r>
      <w:r w:rsidR="000E1630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września 202</w:t>
      </w:r>
      <w:r w:rsidR="000E163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327596DD" w14:textId="3095A824" w:rsidR="005D050D" w:rsidRDefault="005D050D" w:rsidP="005D050D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zakończenia kontroli: </w:t>
      </w:r>
      <w:r w:rsidR="000E1630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września 202</w:t>
      </w:r>
      <w:r w:rsidR="000E163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64297A51" w14:textId="77777777" w:rsidR="005D050D" w:rsidRDefault="005D050D" w:rsidP="005D050D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kontroli: kompleksowa</w:t>
      </w:r>
    </w:p>
    <w:p w14:paraId="2646740E" w14:textId="2F1F3FE5" w:rsidR="005D050D" w:rsidRDefault="005D050D" w:rsidP="005D050D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Kierownik jednostki kontrolowanej: Wójt Gminy Lisewo Jakub Kochowicz</w:t>
      </w:r>
      <w:r w:rsidR="009E7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DF15DF" w14:textId="77777777" w:rsidR="005D050D" w:rsidRDefault="005D050D" w:rsidP="005D050D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Przebieg kontroli i wyniki czynności kontrolnych</w:t>
      </w:r>
    </w:p>
    <w:p w14:paraId="44571595" w14:textId="1E6128A6" w:rsidR="005D050D" w:rsidRDefault="005D050D" w:rsidP="005D05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Wyjaśnień i informacji udzielała: inspektor ds. oświaty, kultury i sportu Angelika Lewandowska </w:t>
      </w:r>
    </w:p>
    <w:p w14:paraId="5BE3BB7C" w14:textId="090134E5" w:rsidR="005D050D" w:rsidRDefault="005D050D" w:rsidP="005D05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Kontrolą zostały objęte niżej określone zagadnienia:</w:t>
      </w:r>
    </w:p>
    <w:p w14:paraId="2D3B533B" w14:textId="07C1966F" w:rsidR="005D050D" w:rsidRDefault="00637739" w:rsidP="005D0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DF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Liczba zatrudnionych opiekunów;</w:t>
      </w:r>
      <w:r w:rsidRPr="00105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     Liczba dzieci uczęszczających do punktów;</w:t>
      </w:r>
      <w:r w:rsidRPr="00105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     Postępowanie rekrutacyjne;</w:t>
      </w:r>
      <w:r w:rsidRPr="00105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     Koszty utrzymania punktów dziennej opieki ( m. in. sale, prąd , ogrzewanie, środki czystości itp.);</w:t>
      </w:r>
      <w:r w:rsidRPr="00105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9FC154" w14:textId="6E1383BE" w:rsidR="00B103C5" w:rsidRDefault="005D050D" w:rsidP="005D050D">
      <w:pPr>
        <w:spacing w:after="200" w:line="276" w:lineRule="auto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Komisja  w toku przeprowadzonej kontroli nie stwierdziła nieprawidłowości. Komisja nie wydała zaleceń pokontrolnych.</w:t>
      </w:r>
    </w:p>
    <w:p w14:paraId="31E9210B" w14:textId="77777777" w:rsidR="00C0106A" w:rsidRDefault="00C0106A" w:rsidP="00A842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A1B032" w14:textId="77777777" w:rsidR="00C0106A" w:rsidRDefault="00C0106A" w:rsidP="00A842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7FA91" w14:textId="77777777" w:rsidR="00C0106A" w:rsidRDefault="00C0106A" w:rsidP="00A842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BE95FC" w14:textId="77777777" w:rsidR="00C0106A" w:rsidRDefault="00C0106A" w:rsidP="00A842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2F95AB" w14:textId="77777777" w:rsidR="00C0106A" w:rsidRDefault="00C0106A" w:rsidP="00A842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3BAA89" w14:textId="77777777" w:rsidR="00C0106A" w:rsidRDefault="00C0106A" w:rsidP="00A842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D611DC" w14:textId="77777777" w:rsidR="00C0106A" w:rsidRDefault="00C0106A" w:rsidP="00A842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0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7102"/>
    <w:multiLevelType w:val="hybridMultilevel"/>
    <w:tmpl w:val="9F8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072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0D"/>
    <w:rsid w:val="000B14B5"/>
    <w:rsid w:val="000E1630"/>
    <w:rsid w:val="00544980"/>
    <w:rsid w:val="005D050D"/>
    <w:rsid w:val="00637739"/>
    <w:rsid w:val="009E7430"/>
    <w:rsid w:val="00A11456"/>
    <w:rsid w:val="00A84244"/>
    <w:rsid w:val="00AB0B93"/>
    <w:rsid w:val="00B103C5"/>
    <w:rsid w:val="00C0106A"/>
    <w:rsid w:val="00D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D231"/>
  <w15:chartTrackingRefBased/>
  <w15:docId w15:val="{5361BD4E-4DC1-4C31-8C83-7DC5E01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0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377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semiHidden/>
    <w:rsid w:val="00637739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Grabowska</dc:creator>
  <cp:keywords/>
  <dc:description/>
  <cp:lastModifiedBy>K.Taczyńska</cp:lastModifiedBy>
  <cp:revision>3</cp:revision>
  <dcterms:created xsi:type="dcterms:W3CDTF">2023-10-11T09:21:00Z</dcterms:created>
  <dcterms:modified xsi:type="dcterms:W3CDTF">2023-10-11T09:21:00Z</dcterms:modified>
</cp:coreProperties>
</file>