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95C48" w14:textId="157CE169" w:rsidR="005D050D" w:rsidRDefault="005D050D" w:rsidP="005D0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Sprawozdanie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z przeprowadzon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ej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kontroli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Punktów Opieki Dziennej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</w:p>
    <w:p w14:paraId="6E262A84" w14:textId="77777777" w:rsidR="005D050D" w:rsidRDefault="005D050D" w:rsidP="005D0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3A0D87" w14:textId="77777777" w:rsidR="005D050D" w:rsidRDefault="005D050D" w:rsidP="005D050D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Kontrolowana jednostka: Punkty Opieki Dziennej prowadzone przez Gminę Lisewo.</w:t>
      </w:r>
    </w:p>
    <w:p w14:paraId="5325CC62" w14:textId="77777777" w:rsidR="005D050D" w:rsidRDefault="005D050D" w:rsidP="005D050D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Skład komisji kontrolującej:</w:t>
      </w:r>
    </w:p>
    <w:p w14:paraId="6C1EAB5C" w14:textId="77777777" w:rsidR="005D050D" w:rsidRDefault="005D050D" w:rsidP="005D050D">
      <w:pPr>
        <w:spacing w:after="20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Przewodniczący komisji Adam Wojnowski</w:t>
      </w:r>
    </w:p>
    <w:p w14:paraId="6FA0C781" w14:textId="77777777" w:rsidR="005D050D" w:rsidRDefault="005D050D" w:rsidP="005D050D">
      <w:pPr>
        <w:spacing w:after="20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Zastępca Przewodniczącego Komisji Bartosz Jaworski</w:t>
      </w:r>
    </w:p>
    <w:p w14:paraId="06128D0A" w14:textId="77777777" w:rsidR="005D050D" w:rsidRDefault="005D050D" w:rsidP="005D050D">
      <w:pPr>
        <w:spacing w:after="20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Członek: Maria Adamczyk, Iwona Kamińska, Tomasz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Chmarzyński</w:t>
      </w:r>
      <w:proofErr w:type="spellEnd"/>
    </w:p>
    <w:p w14:paraId="10B95EC6" w14:textId="77777777" w:rsidR="005D050D" w:rsidRDefault="005D050D" w:rsidP="005D050D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 rozpoczęcia kontroli: 2 września 2022 r.</w:t>
      </w:r>
    </w:p>
    <w:p w14:paraId="327596DD" w14:textId="5C7DEDD7" w:rsidR="005D050D" w:rsidRDefault="005D050D" w:rsidP="005D050D">
      <w:pPr>
        <w:spacing w:after="20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 zakończenia kontroli: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29 </w:t>
      </w:r>
      <w:r>
        <w:rPr>
          <w:rFonts w:ascii="Times New Roman" w:eastAsia="Times New Roman" w:hAnsi="Times New Roman" w:cs="Times New Roman"/>
          <w:sz w:val="24"/>
          <w:szCs w:val="24"/>
        </w:rPr>
        <w:t>września 2022 r.</w:t>
      </w:r>
    </w:p>
    <w:p w14:paraId="64297A51" w14:textId="77777777" w:rsidR="005D050D" w:rsidRDefault="005D050D" w:rsidP="005D050D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Zakres kontroli: kompleksowa</w:t>
      </w:r>
    </w:p>
    <w:p w14:paraId="2646740E" w14:textId="77777777" w:rsidR="005D050D" w:rsidRDefault="005D050D" w:rsidP="005D050D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Kierownik jednostki kontrolowanej: Wójt Gminy Lisewo Jakub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Kochowicz</w:t>
      </w:r>
      <w:proofErr w:type="spellEnd"/>
    </w:p>
    <w:p w14:paraId="77DF15DF" w14:textId="77777777" w:rsidR="005D050D" w:rsidRDefault="005D050D" w:rsidP="005D050D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Przebieg kontroli i wyniki czynności kontrolnych</w:t>
      </w:r>
    </w:p>
    <w:p w14:paraId="44571595" w14:textId="1E6128A6" w:rsidR="005D050D" w:rsidRDefault="005D050D" w:rsidP="005D050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Wyjaśnień i informacji udziela</w:t>
      </w:r>
      <w:r>
        <w:rPr>
          <w:rFonts w:ascii="Times New Roman" w:eastAsia="Times New Roman" w:hAnsi="Times New Roman" w:cs="Times New Roman"/>
          <w:sz w:val="24"/>
          <w:szCs w:val="24"/>
        </w:rPr>
        <w:t>ła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inspektor ds. oświaty, kultury i sportu Angelika Lewandowska </w:t>
      </w:r>
    </w:p>
    <w:p w14:paraId="5BE3BB7C" w14:textId="090134E5" w:rsidR="005D050D" w:rsidRDefault="005D050D" w:rsidP="005D050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Kontrolą zostały objęte niżej określone zagadnienia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A9C7364" w14:textId="77777777" w:rsidR="005D050D" w:rsidRDefault="005D050D" w:rsidP="005D0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zatrudnionych opiekunów i koszty zatrudnienia;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Calibri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dzieci uczęszczających do punktów;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Calibri"/>
          <w:sz w:val="24"/>
          <w:szCs w:val="24"/>
          <w:lang w:eastAsia="pl-PL"/>
        </w:rPr>
        <w:t>3)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Koszty utrzymania punktów dziennej opieki </w:t>
      </w:r>
    </w:p>
    <w:p w14:paraId="6F039A05" w14:textId="77777777" w:rsidR="005D050D" w:rsidRDefault="005D050D" w:rsidP="005D0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3891B9" w14:textId="77777777" w:rsidR="005D050D" w:rsidRDefault="005D050D" w:rsidP="005D0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 Wydatki rzeczowe </w:t>
      </w:r>
    </w:p>
    <w:p w14:paraId="2D3B533B" w14:textId="77777777" w:rsidR="005D050D" w:rsidRDefault="005D050D" w:rsidP="005D0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F4BCFF" w14:textId="77777777" w:rsidR="005D050D" w:rsidRDefault="005D050D" w:rsidP="005D0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03762D" w14:textId="77777777" w:rsidR="005D050D" w:rsidRDefault="005D050D" w:rsidP="005D050D">
      <w:pPr>
        <w:spacing w:after="200" w:line="276" w:lineRule="auto"/>
        <w:rPr>
          <w:rFonts w:ascii="Times New Roman" w:eastAsia="Times New Roman" w:hAnsi="Times New Roman" w:cs="Calibri"/>
          <w:b/>
          <w:sz w:val="24"/>
          <w:szCs w:val="24"/>
        </w:rPr>
      </w:pPr>
      <w:r>
        <w:rPr>
          <w:rFonts w:ascii="Times New Roman" w:eastAsia="Times New Roman" w:hAnsi="Times New Roman" w:cs="Calibri"/>
          <w:b/>
          <w:sz w:val="24"/>
          <w:szCs w:val="24"/>
        </w:rPr>
        <w:t>Komisja  w toku przeprowadzonej kontroli nie stwierdziła nieprawidłowości. Komisja nie wydała zaleceń pokontrolnych.</w:t>
      </w:r>
    </w:p>
    <w:p w14:paraId="301C1B29" w14:textId="77777777" w:rsidR="005D050D" w:rsidRDefault="005D050D" w:rsidP="005D0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A1C434" w14:textId="77777777" w:rsidR="00AB0B93" w:rsidRDefault="00AB0B93"/>
    <w:sectPr w:rsidR="00AB0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E7102"/>
    <w:multiLevelType w:val="hybridMultilevel"/>
    <w:tmpl w:val="9F806F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00721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50D"/>
    <w:rsid w:val="005D050D"/>
    <w:rsid w:val="00AB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DD231"/>
  <w15:chartTrackingRefBased/>
  <w15:docId w15:val="{5361BD4E-4DC1-4C31-8C83-7DC5E011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050D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0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875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Grabowska</dc:creator>
  <cp:keywords/>
  <dc:description/>
  <cp:lastModifiedBy>Joanna Grabowska</cp:lastModifiedBy>
  <cp:revision>1</cp:revision>
  <dcterms:created xsi:type="dcterms:W3CDTF">2022-10-13T06:28:00Z</dcterms:created>
  <dcterms:modified xsi:type="dcterms:W3CDTF">2022-10-13T06:31:00Z</dcterms:modified>
</cp:coreProperties>
</file>